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0D85" w:rsidRDefault="00750D85">
      <w:pPr>
        <w:pStyle w:val="ConsPlusTitlePage"/>
      </w:pPr>
      <w:r>
        <w:t xml:space="preserve">Документ предоставлен </w:t>
      </w:r>
      <w:hyperlink r:id="rId5" w:history="1">
        <w:r>
          <w:rPr>
            <w:color w:val="0000FF"/>
          </w:rPr>
          <w:t>КонсультантПлюс</w:t>
        </w:r>
      </w:hyperlink>
      <w:r>
        <w:br/>
      </w:r>
    </w:p>
    <w:p w:rsidR="00750D85" w:rsidRDefault="00750D85">
      <w:pPr>
        <w:pStyle w:val="ConsPlusNormal"/>
        <w:outlineLvl w:val="0"/>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677"/>
        <w:gridCol w:w="4677"/>
      </w:tblGrid>
      <w:tr w:rsidR="00750D85">
        <w:tc>
          <w:tcPr>
            <w:tcW w:w="4677" w:type="dxa"/>
            <w:tcBorders>
              <w:top w:val="nil"/>
              <w:left w:val="nil"/>
              <w:bottom w:val="nil"/>
              <w:right w:val="nil"/>
            </w:tcBorders>
          </w:tcPr>
          <w:p w:rsidR="00750D85" w:rsidRDefault="00750D85">
            <w:pPr>
              <w:pStyle w:val="ConsPlusNormal"/>
            </w:pPr>
            <w:r>
              <w:t>30 июня 2011 года</w:t>
            </w:r>
          </w:p>
        </w:tc>
        <w:tc>
          <w:tcPr>
            <w:tcW w:w="4677" w:type="dxa"/>
            <w:tcBorders>
              <w:top w:val="nil"/>
              <w:left w:val="nil"/>
              <w:bottom w:val="nil"/>
              <w:right w:val="nil"/>
            </w:tcBorders>
          </w:tcPr>
          <w:p w:rsidR="00750D85" w:rsidRDefault="00750D85">
            <w:pPr>
              <w:pStyle w:val="ConsPlusNormal"/>
              <w:jc w:val="right"/>
            </w:pPr>
            <w:r>
              <w:t>506-ОЗ</w:t>
            </w:r>
          </w:p>
        </w:tc>
      </w:tr>
    </w:tbl>
    <w:p w:rsidR="00750D85" w:rsidRDefault="00750D85">
      <w:pPr>
        <w:pStyle w:val="ConsPlusNormal"/>
        <w:pBdr>
          <w:top w:val="single" w:sz="6" w:space="0" w:color="auto"/>
        </w:pBdr>
        <w:spacing w:before="100" w:after="100"/>
        <w:jc w:val="both"/>
        <w:rPr>
          <w:sz w:val="2"/>
          <w:szCs w:val="2"/>
        </w:rPr>
      </w:pPr>
    </w:p>
    <w:p w:rsidR="00750D85" w:rsidRDefault="00750D85">
      <w:pPr>
        <w:pStyle w:val="ConsPlusNormal"/>
      </w:pPr>
    </w:p>
    <w:p w:rsidR="00750D85" w:rsidRDefault="00750D85">
      <w:pPr>
        <w:pStyle w:val="ConsPlusTitle"/>
        <w:jc w:val="center"/>
      </w:pPr>
      <w:r>
        <w:t>ЗАКОН АМУРСКОЙ ОБЛАСТИ</w:t>
      </w:r>
    </w:p>
    <w:p w:rsidR="00750D85" w:rsidRDefault="00750D85">
      <w:pPr>
        <w:pStyle w:val="ConsPlusTitle"/>
        <w:jc w:val="center"/>
      </w:pPr>
    </w:p>
    <w:p w:rsidR="00750D85" w:rsidRDefault="00750D85">
      <w:pPr>
        <w:pStyle w:val="ConsPlusTitle"/>
        <w:jc w:val="center"/>
      </w:pPr>
      <w:r>
        <w:t>О ПЧЕЛОВОДСТВЕ</w:t>
      </w:r>
    </w:p>
    <w:p w:rsidR="00750D85" w:rsidRDefault="00750D85">
      <w:pPr>
        <w:pStyle w:val="ConsPlusNormal"/>
        <w:jc w:val="center"/>
      </w:pPr>
    </w:p>
    <w:p w:rsidR="00750D85" w:rsidRDefault="00750D85">
      <w:pPr>
        <w:pStyle w:val="ConsPlusNormal"/>
        <w:jc w:val="right"/>
      </w:pPr>
      <w:r>
        <w:t>Принят</w:t>
      </w:r>
    </w:p>
    <w:p w:rsidR="00750D85" w:rsidRDefault="00750D85">
      <w:pPr>
        <w:pStyle w:val="ConsPlusNormal"/>
        <w:jc w:val="right"/>
      </w:pPr>
      <w:r>
        <w:t>Законодательным Собранием</w:t>
      </w:r>
    </w:p>
    <w:p w:rsidR="00750D85" w:rsidRDefault="00750D85">
      <w:pPr>
        <w:pStyle w:val="ConsPlusNormal"/>
        <w:jc w:val="right"/>
      </w:pPr>
      <w:r>
        <w:t>Амурской области</w:t>
      </w:r>
    </w:p>
    <w:p w:rsidR="00750D85" w:rsidRDefault="00750D85">
      <w:pPr>
        <w:pStyle w:val="ConsPlusNormal"/>
        <w:jc w:val="right"/>
      </w:pPr>
      <w:r>
        <w:t>23 июня 2011 года</w:t>
      </w:r>
    </w:p>
    <w:p w:rsidR="00750D85" w:rsidRDefault="00750D8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50D85">
        <w:trPr>
          <w:jc w:val="center"/>
        </w:trPr>
        <w:tc>
          <w:tcPr>
            <w:tcW w:w="9294" w:type="dxa"/>
            <w:tcBorders>
              <w:top w:val="nil"/>
              <w:left w:val="single" w:sz="24" w:space="0" w:color="CED3F1"/>
              <w:bottom w:val="nil"/>
              <w:right w:val="single" w:sz="24" w:space="0" w:color="F4F3F8"/>
            </w:tcBorders>
            <w:shd w:val="clear" w:color="auto" w:fill="F4F3F8"/>
          </w:tcPr>
          <w:p w:rsidR="00750D85" w:rsidRDefault="00750D85">
            <w:pPr>
              <w:pStyle w:val="ConsPlusNormal"/>
              <w:jc w:val="center"/>
            </w:pPr>
            <w:r>
              <w:rPr>
                <w:color w:val="392C69"/>
              </w:rPr>
              <w:t>Список изменяющих документов</w:t>
            </w:r>
          </w:p>
          <w:p w:rsidR="00750D85" w:rsidRDefault="00750D85">
            <w:pPr>
              <w:pStyle w:val="ConsPlusNormal"/>
              <w:jc w:val="center"/>
            </w:pPr>
            <w:r>
              <w:rPr>
                <w:color w:val="392C69"/>
              </w:rPr>
              <w:t>(в ред. Законов Амурской области</w:t>
            </w:r>
          </w:p>
          <w:p w:rsidR="00750D85" w:rsidRDefault="00750D85">
            <w:pPr>
              <w:pStyle w:val="ConsPlusNormal"/>
              <w:jc w:val="center"/>
            </w:pPr>
            <w:r>
              <w:rPr>
                <w:color w:val="392C69"/>
              </w:rPr>
              <w:t xml:space="preserve">от 26.11.2013 </w:t>
            </w:r>
            <w:hyperlink r:id="rId6" w:history="1">
              <w:r>
                <w:rPr>
                  <w:color w:val="0000FF"/>
                </w:rPr>
                <w:t>N 286-ОЗ</w:t>
              </w:r>
            </w:hyperlink>
            <w:r>
              <w:rPr>
                <w:color w:val="392C69"/>
              </w:rPr>
              <w:t xml:space="preserve">, от 28.11.2014 </w:t>
            </w:r>
            <w:hyperlink r:id="rId7" w:history="1">
              <w:r>
                <w:rPr>
                  <w:color w:val="0000FF"/>
                </w:rPr>
                <w:t>N 449-ОЗ</w:t>
              </w:r>
            </w:hyperlink>
            <w:r>
              <w:rPr>
                <w:color w:val="392C69"/>
              </w:rPr>
              <w:t>)</w:t>
            </w:r>
          </w:p>
        </w:tc>
      </w:tr>
    </w:tbl>
    <w:p w:rsidR="00750D85" w:rsidRDefault="00750D85">
      <w:pPr>
        <w:pStyle w:val="ConsPlusNormal"/>
        <w:jc w:val="center"/>
      </w:pPr>
    </w:p>
    <w:p w:rsidR="00750D85" w:rsidRDefault="00750D85">
      <w:pPr>
        <w:pStyle w:val="ConsPlusNormal"/>
        <w:ind w:firstLine="540"/>
        <w:jc w:val="both"/>
        <w:outlineLvl w:val="0"/>
      </w:pPr>
      <w:r>
        <w:t>Статья 1. Цели и задачи настоящего Закона</w:t>
      </w:r>
    </w:p>
    <w:p w:rsidR="00750D85" w:rsidRDefault="00750D85">
      <w:pPr>
        <w:pStyle w:val="ConsPlusNormal"/>
        <w:ind w:firstLine="540"/>
        <w:jc w:val="both"/>
      </w:pPr>
    </w:p>
    <w:p w:rsidR="00750D85" w:rsidRDefault="00750D85">
      <w:pPr>
        <w:pStyle w:val="ConsPlusNormal"/>
        <w:ind w:firstLine="540"/>
        <w:jc w:val="both"/>
      </w:pPr>
      <w:r>
        <w:t>1. Целью настоящего Закона является правовое регулирование отношений, возникающих при осуществлении деятельности в сфере пчеловодства и охраны медоносных пчел.</w:t>
      </w:r>
    </w:p>
    <w:p w:rsidR="00750D85" w:rsidRDefault="00750D85">
      <w:pPr>
        <w:pStyle w:val="ConsPlusNormal"/>
        <w:spacing w:before="220"/>
        <w:ind w:firstLine="540"/>
        <w:jc w:val="both"/>
      </w:pPr>
      <w:r>
        <w:t>2. Настоящий Закон направлен на решение следующих задач:</w:t>
      </w:r>
    </w:p>
    <w:p w:rsidR="00750D85" w:rsidRDefault="00750D85">
      <w:pPr>
        <w:pStyle w:val="ConsPlusNormal"/>
        <w:spacing w:before="220"/>
        <w:ind w:firstLine="540"/>
        <w:jc w:val="both"/>
      </w:pPr>
      <w:r>
        <w:t>1) охрана медоносных пчел;</w:t>
      </w:r>
    </w:p>
    <w:p w:rsidR="00750D85" w:rsidRDefault="00750D85">
      <w:pPr>
        <w:pStyle w:val="ConsPlusNormal"/>
        <w:spacing w:before="220"/>
        <w:ind w:firstLine="540"/>
        <w:jc w:val="both"/>
      </w:pPr>
      <w:r>
        <w:t>2) создание условий для разведения, содержания медоносных пчел, использования их для опыления энтомофильных растений в целях повышения урожайности;</w:t>
      </w:r>
    </w:p>
    <w:p w:rsidR="00750D85" w:rsidRDefault="00750D85">
      <w:pPr>
        <w:pStyle w:val="ConsPlusNormal"/>
        <w:spacing w:before="220"/>
        <w:ind w:firstLine="540"/>
        <w:jc w:val="both"/>
      </w:pPr>
      <w:r>
        <w:t>3) увеличение производства продуктов пчеловодства.</w:t>
      </w:r>
    </w:p>
    <w:p w:rsidR="00750D85" w:rsidRDefault="00750D85">
      <w:pPr>
        <w:pStyle w:val="ConsPlusNormal"/>
        <w:ind w:firstLine="540"/>
        <w:jc w:val="both"/>
      </w:pPr>
    </w:p>
    <w:p w:rsidR="00750D85" w:rsidRDefault="00750D85">
      <w:pPr>
        <w:pStyle w:val="ConsPlusNormal"/>
        <w:ind w:firstLine="540"/>
        <w:jc w:val="both"/>
        <w:outlineLvl w:val="0"/>
      </w:pPr>
      <w:r>
        <w:t>Статья 2. Основные понятия, используемые в настоящем Законе</w:t>
      </w:r>
    </w:p>
    <w:p w:rsidR="00750D85" w:rsidRDefault="00750D85">
      <w:pPr>
        <w:pStyle w:val="ConsPlusNormal"/>
        <w:ind w:firstLine="540"/>
        <w:jc w:val="both"/>
      </w:pPr>
    </w:p>
    <w:p w:rsidR="00750D85" w:rsidRDefault="00750D85">
      <w:pPr>
        <w:pStyle w:val="ConsPlusNormal"/>
        <w:ind w:firstLine="540"/>
        <w:jc w:val="both"/>
      </w:pPr>
      <w:r>
        <w:t>Для целей настоящего Закона используются следующие основные понятия:</w:t>
      </w:r>
    </w:p>
    <w:p w:rsidR="00750D85" w:rsidRDefault="00750D85">
      <w:pPr>
        <w:pStyle w:val="ConsPlusNormal"/>
        <w:spacing w:before="220"/>
        <w:ind w:firstLine="540"/>
        <w:jc w:val="both"/>
      </w:pPr>
      <w:r>
        <w:t>1) пчеловодство - разведение, содержание и использование медоносных пчел для производства продуктов пчеловодства и опыления энтомофильных растений;</w:t>
      </w:r>
    </w:p>
    <w:p w:rsidR="00750D85" w:rsidRDefault="00750D85">
      <w:pPr>
        <w:pStyle w:val="ConsPlusNormal"/>
        <w:spacing w:before="220"/>
        <w:ind w:firstLine="540"/>
        <w:jc w:val="both"/>
      </w:pPr>
      <w:r>
        <w:t>2) пчеловоды - физические и юридические лица, осуществляющие деятельность в сфере пчеловодства;</w:t>
      </w:r>
    </w:p>
    <w:p w:rsidR="00750D85" w:rsidRDefault="00750D85">
      <w:pPr>
        <w:pStyle w:val="ConsPlusNormal"/>
        <w:spacing w:before="220"/>
        <w:ind w:firstLine="540"/>
        <w:jc w:val="both"/>
      </w:pPr>
      <w:r>
        <w:t>3) пчелиная семья - сообщество, состоящее из медоносных пчел, плодной пчелиной матки и трутней;</w:t>
      </w:r>
    </w:p>
    <w:p w:rsidR="00750D85" w:rsidRDefault="00750D85">
      <w:pPr>
        <w:pStyle w:val="ConsPlusNormal"/>
        <w:spacing w:before="220"/>
        <w:ind w:firstLine="540"/>
        <w:jc w:val="both"/>
      </w:pPr>
      <w:r>
        <w:t>4) пчелиная матка - женская особь пчелиной семьи, имеющая развитую половую систему и выполняющая воспроизводительную функцию;</w:t>
      </w:r>
    </w:p>
    <w:p w:rsidR="00750D85" w:rsidRDefault="00750D85">
      <w:pPr>
        <w:pStyle w:val="ConsPlusNormal"/>
        <w:spacing w:before="220"/>
        <w:ind w:firstLine="540"/>
        <w:jc w:val="both"/>
      </w:pPr>
      <w:r>
        <w:t>5) улей - искусственное сооружение для содержания пчелиных семей;</w:t>
      </w:r>
    </w:p>
    <w:p w:rsidR="00750D85" w:rsidRDefault="00750D85">
      <w:pPr>
        <w:pStyle w:val="ConsPlusNormal"/>
        <w:spacing w:before="220"/>
        <w:ind w:firstLine="540"/>
        <w:jc w:val="both"/>
      </w:pPr>
      <w:r>
        <w:t>6) пасека - размещенные в определенном месте ульи с пчелиными семьями и имущество, необходимое для занятия пчеловодством;</w:t>
      </w:r>
    </w:p>
    <w:p w:rsidR="00750D85" w:rsidRDefault="00750D85">
      <w:pPr>
        <w:pStyle w:val="ConsPlusNormal"/>
        <w:spacing w:before="220"/>
        <w:ind w:firstLine="540"/>
        <w:jc w:val="both"/>
      </w:pPr>
      <w:r>
        <w:t>7) стационарная пасека - пасека, размещаемая на постоянном месте в течение года;</w:t>
      </w:r>
    </w:p>
    <w:p w:rsidR="00750D85" w:rsidRDefault="00750D85">
      <w:pPr>
        <w:pStyle w:val="ConsPlusNormal"/>
        <w:spacing w:before="220"/>
        <w:ind w:firstLine="540"/>
        <w:jc w:val="both"/>
      </w:pPr>
      <w:r>
        <w:lastRenderedPageBreak/>
        <w:t>8) кочевая пасека - пасека, перемещаемая к источникам медосбора или массивам энтомофильных культур на период медосбора;</w:t>
      </w:r>
    </w:p>
    <w:p w:rsidR="00750D85" w:rsidRDefault="00750D85">
      <w:pPr>
        <w:pStyle w:val="ConsPlusNormal"/>
        <w:spacing w:before="220"/>
        <w:ind w:firstLine="540"/>
        <w:jc w:val="both"/>
      </w:pPr>
      <w:r>
        <w:t>9) племенная пасека - пасека, предназначенная для улучшения продуктивных и племенных качеств пчел и их репродукции;</w:t>
      </w:r>
    </w:p>
    <w:p w:rsidR="00750D85" w:rsidRDefault="00750D85">
      <w:pPr>
        <w:pStyle w:val="ConsPlusNormal"/>
        <w:spacing w:before="220"/>
        <w:ind w:firstLine="540"/>
        <w:jc w:val="both"/>
      </w:pPr>
      <w:r>
        <w:t>10) продукт пчеловодства - продукт, произведенный на пасеке в результате жизнедеятельности пчелиной семьи; к продуктам пчеловодства относятся мед, цветочная пыльца, воск, маточное молочко, пчелиный яд, прополис, перга, забрус;</w:t>
      </w:r>
    </w:p>
    <w:p w:rsidR="00750D85" w:rsidRDefault="00750D85">
      <w:pPr>
        <w:pStyle w:val="ConsPlusNormal"/>
        <w:spacing w:before="220"/>
        <w:ind w:firstLine="540"/>
        <w:jc w:val="both"/>
      </w:pPr>
      <w:r>
        <w:t>11) энтомофильные растения - растения, опыляемые насекомыми;</w:t>
      </w:r>
    </w:p>
    <w:p w:rsidR="00750D85" w:rsidRDefault="00750D85">
      <w:pPr>
        <w:pStyle w:val="ConsPlusNormal"/>
        <w:spacing w:before="220"/>
        <w:ind w:firstLine="540"/>
        <w:jc w:val="both"/>
      </w:pPr>
      <w:r>
        <w:t>12) источники медосбора - растения, которые образуют нектар и пыльцу, служат для медоносных пчел источником естественного корма и медосбора;</w:t>
      </w:r>
    </w:p>
    <w:p w:rsidR="00750D85" w:rsidRDefault="00750D85">
      <w:pPr>
        <w:pStyle w:val="ConsPlusNormal"/>
        <w:spacing w:before="220"/>
        <w:ind w:firstLine="540"/>
        <w:jc w:val="both"/>
      </w:pPr>
      <w:r>
        <w:t>13) мед - продукт, произведенный пчелами из нектара цветов, выделений живых частей растений или паразитирующих на них насекомых;</w:t>
      </w:r>
    </w:p>
    <w:p w:rsidR="00750D85" w:rsidRDefault="00750D85">
      <w:pPr>
        <w:pStyle w:val="ConsPlusNormal"/>
        <w:spacing w:before="220"/>
        <w:ind w:firstLine="540"/>
        <w:jc w:val="both"/>
      </w:pPr>
      <w:r>
        <w:t>14) медосбор - сбор и принос в улей нектара пчелами.</w:t>
      </w:r>
    </w:p>
    <w:p w:rsidR="00750D85" w:rsidRDefault="00750D85">
      <w:pPr>
        <w:pStyle w:val="ConsPlusNormal"/>
        <w:ind w:firstLine="540"/>
        <w:jc w:val="both"/>
      </w:pPr>
    </w:p>
    <w:p w:rsidR="00750D85" w:rsidRDefault="00750D85">
      <w:pPr>
        <w:pStyle w:val="ConsPlusNormal"/>
        <w:ind w:firstLine="540"/>
        <w:jc w:val="both"/>
        <w:outlineLvl w:val="0"/>
      </w:pPr>
      <w:r>
        <w:t>Статья 3. Полномочия органов государственной власти области в сфере пчеловодства</w:t>
      </w:r>
    </w:p>
    <w:p w:rsidR="00750D85" w:rsidRDefault="00750D85">
      <w:pPr>
        <w:pStyle w:val="ConsPlusNormal"/>
        <w:ind w:firstLine="540"/>
        <w:jc w:val="both"/>
      </w:pPr>
    </w:p>
    <w:p w:rsidR="00750D85" w:rsidRDefault="00750D85">
      <w:pPr>
        <w:pStyle w:val="ConsPlusNormal"/>
        <w:ind w:firstLine="540"/>
        <w:jc w:val="both"/>
      </w:pPr>
      <w:r>
        <w:t>1. Полномочиями Законодательного Собрания Амурской области в сфере пчеловодства являются:</w:t>
      </w:r>
    </w:p>
    <w:p w:rsidR="00750D85" w:rsidRDefault="00750D85">
      <w:pPr>
        <w:pStyle w:val="ConsPlusNormal"/>
        <w:spacing w:before="220"/>
        <w:ind w:firstLine="540"/>
        <w:jc w:val="both"/>
      </w:pPr>
      <w:r>
        <w:t>1) принятие законов области и контроль за их исполнением и соблюдением;</w:t>
      </w:r>
    </w:p>
    <w:p w:rsidR="00750D85" w:rsidRDefault="00750D85">
      <w:pPr>
        <w:pStyle w:val="ConsPlusNormal"/>
        <w:spacing w:before="220"/>
        <w:ind w:firstLine="540"/>
        <w:jc w:val="both"/>
      </w:pPr>
      <w:r>
        <w:t>2) иные полномочия в соответствии с федеральным законодательством и законодательством области.</w:t>
      </w:r>
    </w:p>
    <w:p w:rsidR="00750D85" w:rsidRDefault="00750D85">
      <w:pPr>
        <w:pStyle w:val="ConsPlusNormal"/>
        <w:spacing w:before="220"/>
        <w:ind w:firstLine="540"/>
        <w:jc w:val="both"/>
      </w:pPr>
      <w:r>
        <w:t>2. Полномочиями Правительства области в сфере пчеловодства являются:</w:t>
      </w:r>
    </w:p>
    <w:p w:rsidR="00750D85" w:rsidRDefault="00750D85">
      <w:pPr>
        <w:pStyle w:val="ConsPlusNormal"/>
        <w:spacing w:before="220"/>
        <w:ind w:firstLine="540"/>
        <w:jc w:val="both"/>
      </w:pPr>
      <w:r>
        <w:t>1) принятие нормативных правовых актов области в сфере пчеловодства;</w:t>
      </w:r>
    </w:p>
    <w:p w:rsidR="00750D85" w:rsidRDefault="00750D85">
      <w:pPr>
        <w:pStyle w:val="ConsPlusNormal"/>
        <w:spacing w:before="220"/>
        <w:ind w:firstLine="540"/>
        <w:jc w:val="both"/>
      </w:pPr>
      <w:r>
        <w:t>2) определение уполномоченных исполнительных органов государственной власти области в сфере агропромышленного комплекса и ветеринарии, осуществляющих полномочия в сфере пчеловодства (далее - уполномоченные органы);</w:t>
      </w:r>
    </w:p>
    <w:p w:rsidR="00750D85" w:rsidRDefault="00750D85">
      <w:pPr>
        <w:pStyle w:val="ConsPlusNormal"/>
        <w:spacing w:before="220"/>
        <w:ind w:firstLine="540"/>
        <w:jc w:val="both"/>
      </w:pPr>
      <w:r>
        <w:t>3) иные полномочия в соответствии с федеральным законодательством и законодательством области.</w:t>
      </w:r>
    </w:p>
    <w:p w:rsidR="00750D85" w:rsidRDefault="00750D85">
      <w:pPr>
        <w:pStyle w:val="ConsPlusNormal"/>
        <w:spacing w:before="220"/>
        <w:ind w:firstLine="540"/>
        <w:jc w:val="both"/>
      </w:pPr>
      <w:r>
        <w:t>3. Уполномоченные органы осуществляют в сфере пчеловодства следующие полномочия:</w:t>
      </w:r>
    </w:p>
    <w:p w:rsidR="00750D85" w:rsidRDefault="00750D85">
      <w:pPr>
        <w:pStyle w:val="ConsPlusNormal"/>
        <w:spacing w:before="220"/>
        <w:ind w:firstLine="540"/>
        <w:jc w:val="both"/>
      </w:pPr>
      <w:r>
        <w:t>1) реализацию государственной политики в сфере пчеловодства;</w:t>
      </w:r>
    </w:p>
    <w:p w:rsidR="00750D85" w:rsidRDefault="00750D85">
      <w:pPr>
        <w:pStyle w:val="ConsPlusNormal"/>
        <w:spacing w:before="220"/>
        <w:ind w:firstLine="540"/>
        <w:jc w:val="both"/>
      </w:pPr>
      <w:r>
        <w:t>2) разработку и реализацию государственных программ области, утверждение ведомственных целевых программ;</w:t>
      </w:r>
    </w:p>
    <w:p w:rsidR="00750D85" w:rsidRDefault="00750D85">
      <w:pPr>
        <w:pStyle w:val="ConsPlusNormal"/>
        <w:jc w:val="both"/>
      </w:pPr>
      <w:r>
        <w:t xml:space="preserve">(в ред. Закона Амурской области от 26.11.2013 </w:t>
      </w:r>
      <w:hyperlink r:id="rId8" w:history="1">
        <w:r>
          <w:rPr>
            <w:color w:val="0000FF"/>
          </w:rPr>
          <w:t>N 286-ОЗ</w:t>
        </w:r>
      </w:hyperlink>
      <w:r>
        <w:t>)</w:t>
      </w:r>
    </w:p>
    <w:p w:rsidR="00750D85" w:rsidRDefault="00750D85">
      <w:pPr>
        <w:pStyle w:val="ConsPlusNormal"/>
        <w:spacing w:before="220"/>
        <w:ind w:firstLine="540"/>
        <w:jc w:val="both"/>
      </w:pPr>
      <w:r>
        <w:t>3) обеспечение осуществления мероприятий по предупреждению болезней медоносных пчел, их лечению, борьбе с вредителями пчелиных семей и по предотвращению отравления медоносных пчел пестицидами и агрохимикатами;</w:t>
      </w:r>
    </w:p>
    <w:p w:rsidR="00750D85" w:rsidRDefault="00750D85">
      <w:pPr>
        <w:pStyle w:val="ConsPlusNormal"/>
        <w:spacing w:before="220"/>
        <w:ind w:firstLine="540"/>
        <w:jc w:val="both"/>
      </w:pPr>
      <w:r>
        <w:t>4) содействие разведению районированных пород медоносных пчел и развитию племенных пасек;</w:t>
      </w:r>
    </w:p>
    <w:p w:rsidR="00750D85" w:rsidRDefault="00750D85">
      <w:pPr>
        <w:pStyle w:val="ConsPlusNormal"/>
        <w:spacing w:before="220"/>
        <w:ind w:firstLine="540"/>
        <w:jc w:val="both"/>
      </w:pPr>
      <w:r>
        <w:t xml:space="preserve">5) обеспечение контроля за соблюдением зоотехнических, ветеринарно-санитарных и </w:t>
      </w:r>
      <w:r>
        <w:lastRenderedPageBreak/>
        <w:t>экологических норм и правил содержания пчел, безопасности продуктов пчеловодства;</w:t>
      </w:r>
    </w:p>
    <w:p w:rsidR="00750D85" w:rsidRDefault="00750D85">
      <w:pPr>
        <w:pStyle w:val="ConsPlusNormal"/>
        <w:spacing w:before="220"/>
        <w:ind w:firstLine="540"/>
        <w:jc w:val="both"/>
      </w:pPr>
      <w:r>
        <w:t>6) содействие профессиональной подготовке и переподготовке специалистов в сфере пчеловодства;</w:t>
      </w:r>
    </w:p>
    <w:p w:rsidR="00750D85" w:rsidRDefault="00750D85">
      <w:pPr>
        <w:pStyle w:val="ConsPlusNormal"/>
        <w:spacing w:before="220"/>
        <w:ind w:firstLine="540"/>
        <w:jc w:val="both"/>
      </w:pPr>
      <w:r>
        <w:t>7) воспитание в гражданах бережного отношения к пчелам, в том числе поощрение деятельности по охране пчел;</w:t>
      </w:r>
    </w:p>
    <w:p w:rsidR="00750D85" w:rsidRDefault="00750D85">
      <w:pPr>
        <w:pStyle w:val="ConsPlusNormal"/>
        <w:spacing w:before="220"/>
        <w:ind w:firstLine="540"/>
        <w:jc w:val="both"/>
      </w:pPr>
      <w:r>
        <w:t>8) регулирование иных вопросов в сфере пчеловодства в соответствии с федеральным законодательством и законодательством области.</w:t>
      </w:r>
    </w:p>
    <w:p w:rsidR="00750D85" w:rsidRDefault="00750D85">
      <w:pPr>
        <w:pStyle w:val="ConsPlusNormal"/>
        <w:ind w:firstLine="540"/>
        <w:jc w:val="both"/>
      </w:pPr>
    </w:p>
    <w:p w:rsidR="00750D85" w:rsidRDefault="00750D85">
      <w:pPr>
        <w:pStyle w:val="ConsPlusNormal"/>
        <w:ind w:firstLine="540"/>
        <w:jc w:val="both"/>
        <w:outlineLvl w:val="0"/>
      </w:pPr>
      <w:r>
        <w:t>Статья 4. Права и обязанности пчеловодов</w:t>
      </w:r>
    </w:p>
    <w:p w:rsidR="00750D85" w:rsidRDefault="00750D85">
      <w:pPr>
        <w:pStyle w:val="ConsPlusNormal"/>
        <w:ind w:firstLine="540"/>
        <w:jc w:val="both"/>
      </w:pPr>
    </w:p>
    <w:p w:rsidR="00750D85" w:rsidRDefault="00750D85">
      <w:pPr>
        <w:pStyle w:val="ConsPlusNormal"/>
        <w:ind w:firstLine="540"/>
        <w:jc w:val="both"/>
      </w:pPr>
      <w:r>
        <w:t>1. Пчеловоды имеют право:</w:t>
      </w:r>
    </w:p>
    <w:p w:rsidR="00750D85" w:rsidRDefault="00750D85">
      <w:pPr>
        <w:pStyle w:val="ConsPlusNormal"/>
        <w:spacing w:before="220"/>
        <w:ind w:firstLine="540"/>
        <w:jc w:val="both"/>
      </w:pPr>
      <w:r>
        <w:t>1) размещать стационарные пасеки на земельных участках, находящихся в их собственности, владении, пользовании или в аренде в соответствии с законодательством;</w:t>
      </w:r>
    </w:p>
    <w:p w:rsidR="00750D85" w:rsidRDefault="00750D85">
      <w:pPr>
        <w:pStyle w:val="ConsPlusNormal"/>
        <w:spacing w:before="220"/>
        <w:ind w:firstLine="540"/>
        <w:jc w:val="both"/>
      </w:pPr>
      <w:r>
        <w:t>2) размещать кочевую пасеку на медосбор на земельном участке, не принадлежащем им на праве собственности или ином праве, на основании договора, заключенного между пчеловодом и собственником, землепользователем, землевладельцем либо арендатором земельного участка в соответствии с законодательством;</w:t>
      </w:r>
    </w:p>
    <w:p w:rsidR="00750D85" w:rsidRDefault="00750D85">
      <w:pPr>
        <w:pStyle w:val="ConsPlusNormal"/>
        <w:spacing w:before="220"/>
        <w:ind w:firstLine="540"/>
        <w:jc w:val="both"/>
      </w:pPr>
      <w:r>
        <w:t>3) получать государственную поддержку органов государственной власти области в развитии пчеловодства;</w:t>
      </w:r>
    </w:p>
    <w:p w:rsidR="00750D85" w:rsidRDefault="00750D85">
      <w:pPr>
        <w:pStyle w:val="ConsPlusNormal"/>
        <w:spacing w:before="220"/>
        <w:ind w:firstLine="540"/>
        <w:jc w:val="both"/>
      </w:pPr>
      <w:r>
        <w:t>4) получать ветеринарную помощь в мероприятиях по предупреждению болезней медоносных пчел, их лечению, борьбе с вредителями пчелиных семей;</w:t>
      </w:r>
    </w:p>
    <w:p w:rsidR="00750D85" w:rsidRDefault="00750D85">
      <w:pPr>
        <w:pStyle w:val="ConsPlusNormal"/>
        <w:spacing w:before="220"/>
        <w:ind w:firstLine="540"/>
        <w:jc w:val="both"/>
      </w:pPr>
      <w:r>
        <w:t>5) получать от органов государственной власти области в пределах их компетенции своевременную, полную и достоверную информацию о состоянии окружающей среды, а также о ситуациях, представляющих опасность для медоносных пчел.</w:t>
      </w:r>
    </w:p>
    <w:p w:rsidR="00750D85" w:rsidRDefault="00750D85">
      <w:pPr>
        <w:pStyle w:val="ConsPlusNormal"/>
        <w:spacing w:before="220"/>
        <w:ind w:firstLine="540"/>
        <w:jc w:val="both"/>
      </w:pPr>
      <w:r>
        <w:t>2. Пчеловоды обязаны:</w:t>
      </w:r>
    </w:p>
    <w:p w:rsidR="00750D85" w:rsidRDefault="00750D85">
      <w:pPr>
        <w:pStyle w:val="ConsPlusNormal"/>
        <w:spacing w:before="220"/>
        <w:ind w:firstLine="540"/>
        <w:jc w:val="both"/>
      </w:pPr>
      <w:r>
        <w:t>1) соблюдать зоотехнические, ветеринарно-санитарные и экологические нормы и правила содержания медоносных пчел;</w:t>
      </w:r>
    </w:p>
    <w:p w:rsidR="00750D85" w:rsidRDefault="00750D85">
      <w:pPr>
        <w:pStyle w:val="ConsPlusNormal"/>
        <w:spacing w:before="220"/>
        <w:ind w:firstLine="540"/>
        <w:jc w:val="both"/>
      </w:pPr>
      <w:r>
        <w:t>2) сообщать в учреждение государственной ветеринарной службы области по месту нахождения пасеки о любом случае заболевания или внезапной гибели медоносных пчел, а также о появлении признаков болезни у медоносных пчел;</w:t>
      </w:r>
    </w:p>
    <w:p w:rsidR="00750D85" w:rsidRDefault="00750D85">
      <w:pPr>
        <w:pStyle w:val="ConsPlusNormal"/>
        <w:spacing w:before="220"/>
        <w:ind w:firstLine="540"/>
        <w:jc w:val="both"/>
      </w:pPr>
      <w:r>
        <w:t>3) принимать меры по охране медоносных пчел;</w:t>
      </w:r>
    </w:p>
    <w:p w:rsidR="00750D85" w:rsidRDefault="00750D85">
      <w:pPr>
        <w:pStyle w:val="ConsPlusNormal"/>
        <w:spacing w:before="220"/>
        <w:ind w:firstLine="540"/>
        <w:jc w:val="both"/>
      </w:pPr>
      <w:r>
        <w:t>4) соблюдать технологию разведения медоносных пчел;</w:t>
      </w:r>
    </w:p>
    <w:p w:rsidR="00750D85" w:rsidRDefault="00750D85">
      <w:pPr>
        <w:pStyle w:val="ConsPlusNormal"/>
        <w:spacing w:before="220"/>
        <w:ind w:firstLine="540"/>
        <w:jc w:val="both"/>
      </w:pPr>
      <w:r>
        <w:t>5) иметь ветеринарно-санитарный паспорт с соответствующими записями ветеринарной службы, на основании которого выдаются ветеринарные сопроводительные документы на перевозку (кочевку), пересылку, продажу медоносных пчел и продуктов пчеловодства;</w:t>
      </w:r>
    </w:p>
    <w:p w:rsidR="00750D85" w:rsidRDefault="00750D85">
      <w:pPr>
        <w:pStyle w:val="ConsPlusNormal"/>
        <w:spacing w:before="220"/>
        <w:ind w:firstLine="540"/>
        <w:jc w:val="both"/>
      </w:pPr>
      <w:r>
        <w:t>6) соблюдать чистоту и выполнять требования охраны окружающей среды;</w:t>
      </w:r>
    </w:p>
    <w:p w:rsidR="00750D85" w:rsidRDefault="00750D85">
      <w:pPr>
        <w:pStyle w:val="ConsPlusNormal"/>
        <w:spacing w:before="220"/>
        <w:ind w:firstLine="540"/>
        <w:jc w:val="both"/>
      </w:pPr>
      <w:r>
        <w:t>7) соблюдать правила пожарной безопасности.</w:t>
      </w:r>
    </w:p>
    <w:p w:rsidR="00750D85" w:rsidRDefault="00750D85">
      <w:pPr>
        <w:pStyle w:val="ConsPlusNormal"/>
        <w:ind w:firstLine="540"/>
        <w:jc w:val="both"/>
      </w:pPr>
    </w:p>
    <w:p w:rsidR="00750D85" w:rsidRDefault="00750D85">
      <w:pPr>
        <w:pStyle w:val="ConsPlusNormal"/>
        <w:ind w:firstLine="540"/>
        <w:jc w:val="both"/>
        <w:outlineLvl w:val="0"/>
      </w:pPr>
      <w:r>
        <w:t>Статья 5. Размещение пасек</w:t>
      </w:r>
    </w:p>
    <w:p w:rsidR="00750D85" w:rsidRDefault="00750D85">
      <w:pPr>
        <w:pStyle w:val="ConsPlusNormal"/>
        <w:ind w:firstLine="540"/>
        <w:jc w:val="both"/>
      </w:pPr>
    </w:p>
    <w:p w:rsidR="00750D85" w:rsidRDefault="00750D85">
      <w:pPr>
        <w:pStyle w:val="ConsPlusNormal"/>
        <w:ind w:firstLine="540"/>
        <w:jc w:val="both"/>
      </w:pPr>
      <w:r>
        <w:t xml:space="preserve">1. Пчеловоды размещают ульи с пчелиными семьями на земельных участках, </w:t>
      </w:r>
      <w:r>
        <w:lastRenderedPageBreak/>
        <w:t>принадлежащих им на праве собственности или ином праве в соответствии с федеральным законодательством, с соблюдением ветеринарно-санитарных требований, установленных федеральным законодательством.</w:t>
      </w:r>
    </w:p>
    <w:p w:rsidR="00750D85" w:rsidRDefault="00750D85">
      <w:pPr>
        <w:pStyle w:val="ConsPlusNormal"/>
        <w:spacing w:before="220"/>
        <w:ind w:firstLine="540"/>
        <w:jc w:val="both"/>
      </w:pPr>
      <w:r>
        <w:t>2. Ульи с пчелиными семьями на пасеках, расположенных на территориях населенных пунктов и садоводческих, огороднических или дачных некоммерческих объединений, размещаются на расстоянии не менее 10 метров от границы земельного участка либо отделяются от соседнего земельного участка забором, зданием, строением, сооружением или густым кустарником высотой не менее 2 метров.</w:t>
      </w:r>
    </w:p>
    <w:p w:rsidR="00750D85" w:rsidRDefault="00750D85">
      <w:pPr>
        <w:pStyle w:val="ConsPlusNormal"/>
        <w:spacing w:before="220"/>
        <w:ind w:firstLine="540"/>
        <w:jc w:val="both"/>
      </w:pPr>
      <w:r>
        <w:t>3. Стационарные пасеки располагают на расстоянии не менее 1 километра от животноводческих и птицеводческих комплексов (строений), не менее 5 километров от объектов кондитерской и химической промышленности, аэродромов, военных полигонов, радиолокационных, радио- и телевещательных станций и прочих источников микроволновых излучений и не менее 500 метров от шоссейных и железных дорог, пилорам, высоковольтных линий электропередач.</w:t>
      </w:r>
    </w:p>
    <w:p w:rsidR="00750D85" w:rsidRDefault="00750D85">
      <w:pPr>
        <w:pStyle w:val="ConsPlusNormal"/>
        <w:spacing w:before="220"/>
        <w:ind w:firstLine="540"/>
        <w:jc w:val="both"/>
      </w:pPr>
      <w:r>
        <w:t>4. Кочевые пасеки должны размещаться у источников медосбора на расстоянии не менее 1,5 километра одна от другой и не менее 3 километров от стационарных пасек.</w:t>
      </w:r>
    </w:p>
    <w:p w:rsidR="00750D85" w:rsidRDefault="00750D85">
      <w:pPr>
        <w:pStyle w:val="ConsPlusNormal"/>
        <w:spacing w:before="220"/>
        <w:ind w:firstLine="540"/>
        <w:jc w:val="both"/>
      </w:pPr>
      <w:r>
        <w:t>Запрещается расположение кочевых пасек на пути лета пчел с другой ранее размещенной у источников медосбора пасеки.</w:t>
      </w:r>
    </w:p>
    <w:p w:rsidR="00750D85" w:rsidRDefault="00750D85">
      <w:pPr>
        <w:pStyle w:val="ConsPlusNormal"/>
        <w:spacing w:before="220"/>
        <w:ind w:firstLine="540"/>
        <w:jc w:val="both"/>
      </w:pPr>
      <w:r>
        <w:t>5. Размещение кочевой пасеки для медосбора на земельном участке, не принадлежащем пчеловоду на праве собственности или ином праве, осуществляется с согласия собственника, землепользователя, землевладельца либо арендатора земельного участка в соответствии с гражданским, земельным, лесным законодательством и настоящим Законом.</w:t>
      </w:r>
    </w:p>
    <w:p w:rsidR="00750D85" w:rsidRDefault="00750D85">
      <w:pPr>
        <w:pStyle w:val="ConsPlusNormal"/>
        <w:spacing w:before="220"/>
        <w:ind w:firstLine="540"/>
        <w:jc w:val="both"/>
      </w:pPr>
      <w:r>
        <w:t xml:space="preserve">6. Гражданам в целях осуществления деятельности в сфере пчеловодства для собственных нужд лесные участки предоставляются в безвозмездное пользование в соответствии с </w:t>
      </w:r>
      <w:hyperlink r:id="rId9" w:history="1">
        <w:r>
          <w:rPr>
            <w:color w:val="0000FF"/>
          </w:rPr>
          <w:t>Законом</w:t>
        </w:r>
      </w:hyperlink>
      <w:r>
        <w:t xml:space="preserve"> Амурской области "О предоставлении лесных участков гражданам в целях осуществления сельскохозяйственной деятельности для собственных нужд".</w:t>
      </w:r>
    </w:p>
    <w:p w:rsidR="00750D85" w:rsidRDefault="00750D85">
      <w:pPr>
        <w:pStyle w:val="ConsPlusNormal"/>
        <w:jc w:val="both"/>
      </w:pPr>
      <w:r>
        <w:t xml:space="preserve">(в ред. Закона Амурской области от 28.11.2014 </w:t>
      </w:r>
      <w:hyperlink r:id="rId10" w:history="1">
        <w:r>
          <w:rPr>
            <w:color w:val="0000FF"/>
          </w:rPr>
          <w:t>N 449-ОЗ</w:t>
        </w:r>
      </w:hyperlink>
      <w:r>
        <w:t>)</w:t>
      </w:r>
    </w:p>
    <w:p w:rsidR="00750D85" w:rsidRDefault="00750D85">
      <w:pPr>
        <w:pStyle w:val="ConsPlusNormal"/>
        <w:spacing w:before="220"/>
        <w:ind w:firstLine="540"/>
        <w:jc w:val="both"/>
      </w:pPr>
      <w:r>
        <w:t>Использование лесных участков для пчеловодства осуществляется с соблюдением правил, установленных федеральным законодательством.</w:t>
      </w:r>
    </w:p>
    <w:p w:rsidR="00750D85" w:rsidRDefault="00750D85">
      <w:pPr>
        <w:pStyle w:val="ConsPlusNormal"/>
        <w:ind w:firstLine="540"/>
        <w:jc w:val="both"/>
      </w:pPr>
    </w:p>
    <w:p w:rsidR="00750D85" w:rsidRDefault="00750D85">
      <w:pPr>
        <w:pStyle w:val="ConsPlusNormal"/>
        <w:ind w:firstLine="540"/>
        <w:jc w:val="both"/>
        <w:outlineLvl w:val="0"/>
      </w:pPr>
      <w:r>
        <w:t>Статья 6. Ветеринарно-санитарный паспорт пасеки</w:t>
      </w:r>
    </w:p>
    <w:p w:rsidR="00750D85" w:rsidRDefault="00750D85">
      <w:pPr>
        <w:pStyle w:val="ConsPlusNormal"/>
        <w:ind w:firstLine="540"/>
        <w:jc w:val="both"/>
      </w:pPr>
    </w:p>
    <w:p w:rsidR="00750D85" w:rsidRDefault="00750D85">
      <w:pPr>
        <w:pStyle w:val="ConsPlusNormal"/>
        <w:ind w:firstLine="540"/>
        <w:jc w:val="both"/>
      </w:pPr>
      <w:r>
        <w:t>1. Владельцы пасек должны иметь на каждую пасеку ветеринарно-санитарный паспорт, удостоверяющий ее ветеринарно-санитарное состояние.</w:t>
      </w:r>
    </w:p>
    <w:p w:rsidR="00750D85" w:rsidRDefault="00750D85">
      <w:pPr>
        <w:pStyle w:val="ConsPlusNormal"/>
        <w:spacing w:before="220"/>
        <w:ind w:firstLine="540"/>
        <w:jc w:val="both"/>
      </w:pPr>
      <w:r>
        <w:t>2. Ветеринарно-санитарные паспорта пасек выдаются их владельцам учреждением государственной ветеринарной службы области по месту нахождения пасеки.</w:t>
      </w:r>
    </w:p>
    <w:p w:rsidR="00750D85" w:rsidRDefault="00750D85">
      <w:pPr>
        <w:pStyle w:val="ConsPlusNormal"/>
        <w:spacing w:before="220"/>
        <w:ind w:firstLine="540"/>
        <w:jc w:val="both"/>
      </w:pPr>
      <w:r>
        <w:t>3. Владельцы пасек обязаны ежегодно представлять ветеринарно-санитарные паспорта пасек в учреждения государственной ветеринарной службы области по месту нахождения пасек для внесения в них результатов обследования пасеки.</w:t>
      </w:r>
    </w:p>
    <w:p w:rsidR="00750D85" w:rsidRDefault="00750D85">
      <w:pPr>
        <w:pStyle w:val="ConsPlusNormal"/>
        <w:ind w:firstLine="540"/>
        <w:jc w:val="both"/>
      </w:pPr>
    </w:p>
    <w:p w:rsidR="00750D85" w:rsidRDefault="00750D85">
      <w:pPr>
        <w:pStyle w:val="ConsPlusNormal"/>
        <w:ind w:firstLine="540"/>
        <w:jc w:val="both"/>
        <w:outlineLvl w:val="0"/>
      </w:pPr>
      <w:r>
        <w:t>Статья 7. Государственная поддержка в сфере пчеловодства</w:t>
      </w:r>
    </w:p>
    <w:p w:rsidR="00750D85" w:rsidRDefault="00750D85">
      <w:pPr>
        <w:pStyle w:val="ConsPlusNormal"/>
        <w:ind w:firstLine="540"/>
        <w:jc w:val="both"/>
      </w:pPr>
    </w:p>
    <w:p w:rsidR="00750D85" w:rsidRDefault="00750D85">
      <w:pPr>
        <w:pStyle w:val="ConsPlusNormal"/>
        <w:ind w:firstLine="540"/>
        <w:jc w:val="both"/>
      </w:pPr>
      <w:r>
        <w:t>1. Государственная поддержка в сфере пчеловодства осуществляется посредством:</w:t>
      </w:r>
    </w:p>
    <w:p w:rsidR="00750D85" w:rsidRDefault="00750D85">
      <w:pPr>
        <w:pStyle w:val="ConsPlusNormal"/>
        <w:spacing w:before="220"/>
        <w:ind w:firstLine="540"/>
        <w:jc w:val="both"/>
      </w:pPr>
      <w:r>
        <w:t>1) возмещения затрат на ликвидацию эпизоотий медоносных пчел;</w:t>
      </w:r>
    </w:p>
    <w:p w:rsidR="00750D85" w:rsidRDefault="00750D85">
      <w:pPr>
        <w:pStyle w:val="ConsPlusNormal"/>
        <w:spacing w:before="220"/>
        <w:ind w:firstLine="540"/>
        <w:jc w:val="both"/>
      </w:pPr>
      <w:r>
        <w:t>2) проведения научных исследований в сфере пчеловодства;</w:t>
      </w:r>
    </w:p>
    <w:p w:rsidR="00750D85" w:rsidRDefault="00750D85">
      <w:pPr>
        <w:pStyle w:val="ConsPlusNormal"/>
        <w:spacing w:before="220"/>
        <w:ind w:firstLine="540"/>
        <w:jc w:val="both"/>
      </w:pPr>
      <w:r>
        <w:lastRenderedPageBreak/>
        <w:t>3) проведения мероприятий по сохранению генотипа медоносных пчел;</w:t>
      </w:r>
    </w:p>
    <w:p w:rsidR="00750D85" w:rsidRDefault="00750D85">
      <w:pPr>
        <w:pStyle w:val="ConsPlusNormal"/>
        <w:spacing w:before="220"/>
        <w:ind w:firstLine="540"/>
        <w:jc w:val="both"/>
      </w:pPr>
      <w:r>
        <w:t>4) возмещения части затрат на уплату процентов по инвестиционным кредитам и полученным в российских кредитных организациях кредитам на покупку пчелосемей, пчелиных маток и пчеловодческого инвентаря;</w:t>
      </w:r>
    </w:p>
    <w:p w:rsidR="00750D85" w:rsidRDefault="00750D85">
      <w:pPr>
        <w:pStyle w:val="ConsPlusNormal"/>
        <w:spacing w:before="220"/>
        <w:ind w:firstLine="540"/>
        <w:jc w:val="both"/>
      </w:pPr>
      <w:r>
        <w:t>5) развития системы подготовки кадров для пчеловодства.</w:t>
      </w:r>
    </w:p>
    <w:p w:rsidR="00750D85" w:rsidRDefault="00750D85">
      <w:pPr>
        <w:pStyle w:val="ConsPlusNormal"/>
        <w:spacing w:before="220"/>
        <w:ind w:firstLine="540"/>
        <w:jc w:val="both"/>
      </w:pPr>
      <w:r>
        <w:t>2. Государственная поддержка в сфере пчеловодства предоставляется в пределах средств, предусмотренных в областном бюджете на соответствующий финансовый год.</w:t>
      </w:r>
    </w:p>
    <w:p w:rsidR="00750D85" w:rsidRDefault="00750D85">
      <w:pPr>
        <w:pStyle w:val="ConsPlusNormal"/>
        <w:spacing w:before="220"/>
        <w:ind w:firstLine="540"/>
        <w:jc w:val="both"/>
      </w:pPr>
      <w:r>
        <w:t>Государственная поддержка в сфере пчеловодства осуществляется в порядке, установленном федеральным законодательством и законодательством области.</w:t>
      </w:r>
    </w:p>
    <w:p w:rsidR="00750D85" w:rsidRDefault="00750D85">
      <w:pPr>
        <w:pStyle w:val="ConsPlusNormal"/>
        <w:ind w:firstLine="540"/>
        <w:jc w:val="both"/>
      </w:pPr>
    </w:p>
    <w:p w:rsidR="00750D85" w:rsidRDefault="00750D85">
      <w:pPr>
        <w:pStyle w:val="ConsPlusNormal"/>
        <w:ind w:firstLine="540"/>
        <w:jc w:val="both"/>
        <w:outlineLvl w:val="0"/>
      </w:pPr>
      <w:r>
        <w:t>Статья 8. Организация охраны медоносных пчел</w:t>
      </w:r>
    </w:p>
    <w:p w:rsidR="00750D85" w:rsidRDefault="00750D85">
      <w:pPr>
        <w:pStyle w:val="ConsPlusNormal"/>
        <w:ind w:firstLine="540"/>
        <w:jc w:val="both"/>
      </w:pPr>
    </w:p>
    <w:p w:rsidR="00750D85" w:rsidRDefault="00750D85">
      <w:pPr>
        <w:pStyle w:val="ConsPlusNormal"/>
        <w:ind w:firstLine="540"/>
        <w:jc w:val="both"/>
      </w:pPr>
      <w:r>
        <w:t>1. Охрана медоносных пчел обеспечивается посредством:</w:t>
      </w:r>
    </w:p>
    <w:p w:rsidR="00750D85" w:rsidRDefault="00750D85">
      <w:pPr>
        <w:pStyle w:val="ConsPlusNormal"/>
        <w:spacing w:before="220"/>
        <w:ind w:firstLine="540"/>
        <w:jc w:val="both"/>
      </w:pPr>
      <w:r>
        <w:t>1) соблюдения зоотехнических, ветеринарно-санитарных норм и правил приобретения, содержания и кормления медоносных пчел;</w:t>
      </w:r>
    </w:p>
    <w:p w:rsidR="00750D85" w:rsidRDefault="00750D85">
      <w:pPr>
        <w:pStyle w:val="ConsPlusNormal"/>
        <w:spacing w:before="220"/>
        <w:ind w:firstLine="540"/>
        <w:jc w:val="both"/>
      </w:pPr>
      <w:r>
        <w:t>2) выполнения требований охраны окружающей среды;</w:t>
      </w:r>
    </w:p>
    <w:p w:rsidR="00750D85" w:rsidRDefault="00750D85">
      <w:pPr>
        <w:pStyle w:val="ConsPlusNormal"/>
        <w:spacing w:before="220"/>
        <w:ind w:firstLine="540"/>
        <w:jc w:val="both"/>
      </w:pPr>
      <w:r>
        <w:t>3) защиты медоносных пчел от разорения и злоумышленного уничтожения;</w:t>
      </w:r>
    </w:p>
    <w:p w:rsidR="00750D85" w:rsidRDefault="00750D85">
      <w:pPr>
        <w:pStyle w:val="ConsPlusNormal"/>
        <w:spacing w:before="220"/>
        <w:ind w:firstLine="540"/>
        <w:jc w:val="both"/>
      </w:pPr>
      <w:r>
        <w:t>4) предотвращения отравления медоносных пчел пестицидами и агрохимикатами;</w:t>
      </w:r>
    </w:p>
    <w:p w:rsidR="00750D85" w:rsidRDefault="00750D85">
      <w:pPr>
        <w:pStyle w:val="ConsPlusNormal"/>
        <w:spacing w:before="220"/>
        <w:ind w:firstLine="540"/>
        <w:jc w:val="both"/>
      </w:pPr>
      <w:r>
        <w:t>5) оказания ветеринарной помощи по профилактике и лечению заболеваний медоносных пчел;</w:t>
      </w:r>
    </w:p>
    <w:p w:rsidR="00750D85" w:rsidRDefault="00750D85">
      <w:pPr>
        <w:pStyle w:val="ConsPlusNormal"/>
        <w:spacing w:before="220"/>
        <w:ind w:firstLine="540"/>
        <w:jc w:val="both"/>
      </w:pPr>
      <w:r>
        <w:t>6) содействия беспрепятственной перевозке пчелиных семей;</w:t>
      </w:r>
    </w:p>
    <w:p w:rsidR="00750D85" w:rsidRDefault="00750D85">
      <w:pPr>
        <w:pStyle w:val="ConsPlusNormal"/>
        <w:spacing w:before="220"/>
        <w:ind w:firstLine="540"/>
        <w:jc w:val="both"/>
      </w:pPr>
      <w:r>
        <w:t>7) пропаганды охраны среды обитания пчел в средствах массовой информации.</w:t>
      </w:r>
    </w:p>
    <w:p w:rsidR="00750D85" w:rsidRDefault="00750D85">
      <w:pPr>
        <w:pStyle w:val="ConsPlusNormal"/>
        <w:spacing w:before="220"/>
        <w:ind w:firstLine="540"/>
        <w:jc w:val="both"/>
      </w:pPr>
      <w:r>
        <w:t>2. Организация охраны медоносных пчел осуществляется их собственником, общественными объединениями пчеловодов, а также уполномоченными органами в пределах их компетенции в соответствии с федеральным законодательством и законодательством области.</w:t>
      </w:r>
    </w:p>
    <w:p w:rsidR="00750D85" w:rsidRDefault="00750D85">
      <w:pPr>
        <w:pStyle w:val="ConsPlusNormal"/>
        <w:spacing w:before="220"/>
        <w:ind w:firstLine="540"/>
        <w:jc w:val="both"/>
      </w:pPr>
      <w:r>
        <w:t>3. Применяемые в сельском и лесном хозяйствах химические средства защиты растений должны использоваться в соответствии с федеральным законодательством о безопасном обращении с пестицидами и агрохимикатами.</w:t>
      </w:r>
    </w:p>
    <w:p w:rsidR="00750D85" w:rsidRDefault="00750D85">
      <w:pPr>
        <w:pStyle w:val="ConsPlusNormal"/>
        <w:spacing w:before="220"/>
        <w:ind w:firstLine="540"/>
        <w:jc w:val="both"/>
      </w:pPr>
      <w:r>
        <w:t>4. В соответствии с федеральным законодательством физические и юридические лица в случае необходимости применения химических средств защиты растений для обработки сельскохозяйственных и лесных растений обязаны до начала работ в сроки, указанные федеральным законодательством, через средства массовой информации предупредить об этом владельцев пасек.</w:t>
      </w:r>
    </w:p>
    <w:p w:rsidR="00750D85" w:rsidRDefault="00750D85">
      <w:pPr>
        <w:pStyle w:val="ConsPlusNormal"/>
        <w:spacing w:before="220"/>
        <w:ind w:firstLine="540"/>
        <w:jc w:val="both"/>
      </w:pPr>
      <w:r>
        <w:t>В целях обеспечения безопасности продукции пчеловодства и охраны пчел от воздействия пестицидов обработка сельскохозяйственных и лесных растений проводится в поздние часы путем опрыскивания наземной аппаратурой.</w:t>
      </w:r>
    </w:p>
    <w:p w:rsidR="00750D85" w:rsidRDefault="00750D85">
      <w:pPr>
        <w:pStyle w:val="ConsPlusNormal"/>
        <w:spacing w:before="220"/>
        <w:ind w:firstLine="540"/>
        <w:jc w:val="both"/>
      </w:pPr>
      <w:r>
        <w:t>Обработка цветущих источников медосбора во время массового лета пчел не допускается.</w:t>
      </w:r>
    </w:p>
    <w:p w:rsidR="00750D85" w:rsidRDefault="00750D85">
      <w:pPr>
        <w:pStyle w:val="ConsPlusNormal"/>
        <w:ind w:firstLine="540"/>
        <w:jc w:val="both"/>
      </w:pPr>
    </w:p>
    <w:p w:rsidR="00750D85" w:rsidRDefault="00750D85">
      <w:pPr>
        <w:pStyle w:val="ConsPlusNormal"/>
        <w:ind w:firstLine="540"/>
        <w:jc w:val="both"/>
        <w:outlineLvl w:val="0"/>
      </w:pPr>
      <w:r>
        <w:t>Статья 9. Государственный ветеринарный надзор и контроль на территории области в сфере пчеловодства. Профилактика болезней медоносных пчел</w:t>
      </w:r>
    </w:p>
    <w:p w:rsidR="00750D85" w:rsidRDefault="00750D85">
      <w:pPr>
        <w:pStyle w:val="ConsPlusNormal"/>
        <w:ind w:firstLine="540"/>
        <w:jc w:val="both"/>
      </w:pPr>
    </w:p>
    <w:p w:rsidR="00750D85" w:rsidRDefault="00750D85">
      <w:pPr>
        <w:pStyle w:val="ConsPlusNormal"/>
        <w:ind w:firstLine="540"/>
        <w:jc w:val="both"/>
      </w:pPr>
      <w:r>
        <w:lastRenderedPageBreak/>
        <w:t>1. В соответствии с федеральным законодательством ветеринарный надзор и контроль в сфере пчеловодства на территории области осуществляют федеральные органы исполнительной власти, уполномоченные по контролю и надзору в сфере ветеринарии, государственная ветеринарная служба области, которые организуют и проводят мероприятия по профилактике и борьбе с болезнями медоносных пчел, по определению пригодности реализуемой продукции к использованию для пищевых целей, осуществляют надзор за перевозкой пчелиных семей, пчелиных маток и продуктов пчеловодства.</w:t>
      </w:r>
    </w:p>
    <w:p w:rsidR="00750D85" w:rsidRDefault="00750D85">
      <w:pPr>
        <w:pStyle w:val="ConsPlusNormal"/>
        <w:spacing w:before="220"/>
        <w:ind w:firstLine="540"/>
        <w:jc w:val="both"/>
      </w:pPr>
      <w:r>
        <w:t xml:space="preserve">2. В соответствии со </w:t>
      </w:r>
      <w:hyperlink r:id="rId11" w:history="1">
        <w:r>
          <w:rPr>
            <w:color w:val="0000FF"/>
          </w:rPr>
          <w:t>статьей 18</w:t>
        </w:r>
      </w:hyperlink>
      <w:r>
        <w:t xml:space="preserve"> Закона Российской Федерации "О ветеринарии" пчеловоды обязаны выполнять указания специалистов в сфере ветеринарии о проведении мероприятий по профилактике болезней медоносных пчел и борьбе с этими болезнями.</w:t>
      </w:r>
    </w:p>
    <w:p w:rsidR="00750D85" w:rsidRDefault="00750D85">
      <w:pPr>
        <w:pStyle w:val="ConsPlusNormal"/>
        <w:ind w:firstLine="540"/>
        <w:jc w:val="both"/>
      </w:pPr>
    </w:p>
    <w:p w:rsidR="00750D85" w:rsidRDefault="00750D85">
      <w:pPr>
        <w:pStyle w:val="ConsPlusNormal"/>
        <w:ind w:firstLine="540"/>
        <w:jc w:val="both"/>
        <w:outlineLvl w:val="0"/>
      </w:pPr>
      <w:r>
        <w:t>Статья 10. Реализация продуктов пчеловодства</w:t>
      </w:r>
    </w:p>
    <w:p w:rsidR="00750D85" w:rsidRDefault="00750D85">
      <w:pPr>
        <w:pStyle w:val="ConsPlusNormal"/>
        <w:ind w:firstLine="540"/>
        <w:jc w:val="both"/>
      </w:pPr>
    </w:p>
    <w:p w:rsidR="00750D85" w:rsidRDefault="00750D85">
      <w:pPr>
        <w:pStyle w:val="ConsPlusNormal"/>
        <w:ind w:firstLine="540"/>
        <w:jc w:val="both"/>
      </w:pPr>
      <w:r>
        <w:t>1. Реализация меда и других продуктов пчеловодства осуществляется пчеловодами при наличии ветеринарных сопроводительных документов и в установленных федеральным законодательством случаях - документов о соответствии качества продукции.</w:t>
      </w:r>
    </w:p>
    <w:p w:rsidR="00750D85" w:rsidRDefault="00750D85">
      <w:pPr>
        <w:pStyle w:val="ConsPlusNormal"/>
        <w:spacing w:before="220"/>
        <w:ind w:firstLine="540"/>
        <w:jc w:val="both"/>
      </w:pPr>
      <w:r>
        <w:t>2. За реализацию фальсифицированных продуктов пчеловодства виновные лица привлекаются к ответственности в соответствии с федеральным законодательством.</w:t>
      </w:r>
    </w:p>
    <w:p w:rsidR="00750D85" w:rsidRDefault="00750D85">
      <w:pPr>
        <w:pStyle w:val="ConsPlusNormal"/>
        <w:ind w:firstLine="540"/>
        <w:jc w:val="both"/>
      </w:pPr>
    </w:p>
    <w:p w:rsidR="00750D85" w:rsidRDefault="00750D85">
      <w:pPr>
        <w:pStyle w:val="ConsPlusNormal"/>
        <w:ind w:firstLine="540"/>
        <w:jc w:val="both"/>
        <w:outlineLvl w:val="0"/>
      </w:pPr>
      <w:r>
        <w:t>Статья 11. Использование пчелиных семей для опыления энтомофильных культур</w:t>
      </w:r>
    </w:p>
    <w:p w:rsidR="00750D85" w:rsidRDefault="00750D85">
      <w:pPr>
        <w:pStyle w:val="ConsPlusNormal"/>
        <w:ind w:firstLine="540"/>
        <w:jc w:val="both"/>
      </w:pPr>
    </w:p>
    <w:p w:rsidR="00750D85" w:rsidRDefault="00750D85">
      <w:pPr>
        <w:pStyle w:val="ConsPlusNormal"/>
        <w:ind w:firstLine="540"/>
        <w:jc w:val="both"/>
      </w:pPr>
      <w:r>
        <w:t>Юридические и физические лица, осуществляющие деятельность по возделыванию сельскохозяйственных энтомофильных растений, в целях повышения их урожайности могут использовать пчелиные семьи, находящиеся в собственности других лиц, с оплатой услуг по организации опыления сельскохозяйственных энтомофильных растений пчелами на основании договоров с собственниками пасек, заключенных в соответствии с гражданским законодательством.</w:t>
      </w:r>
    </w:p>
    <w:p w:rsidR="00750D85" w:rsidRDefault="00750D85">
      <w:pPr>
        <w:pStyle w:val="ConsPlusNormal"/>
        <w:ind w:firstLine="540"/>
        <w:jc w:val="both"/>
      </w:pPr>
    </w:p>
    <w:p w:rsidR="00750D85" w:rsidRDefault="00750D85">
      <w:pPr>
        <w:pStyle w:val="ConsPlusNormal"/>
        <w:ind w:firstLine="540"/>
        <w:jc w:val="both"/>
        <w:outlineLvl w:val="0"/>
      </w:pPr>
      <w:r>
        <w:t>Статья 12. Перевозка пчелиных семей</w:t>
      </w:r>
    </w:p>
    <w:p w:rsidR="00750D85" w:rsidRDefault="00750D85">
      <w:pPr>
        <w:pStyle w:val="ConsPlusNormal"/>
        <w:ind w:firstLine="540"/>
        <w:jc w:val="both"/>
      </w:pPr>
    </w:p>
    <w:p w:rsidR="00750D85" w:rsidRDefault="00750D85">
      <w:pPr>
        <w:pStyle w:val="ConsPlusNormal"/>
        <w:ind w:firstLine="540"/>
        <w:jc w:val="both"/>
      </w:pPr>
      <w:r>
        <w:t>1. Перевозка пчелиных семей, пчелиных маток и продуктов пчеловодства осуществляется с обязательным соблюдением требований по предупреждению возникновения и распространения болезней животных при наличии ветеринарно-санитарного паспорта пасеки, ветеринарных сопроводительных документов, выданных в соответствии с федеральным законодательством.</w:t>
      </w:r>
    </w:p>
    <w:p w:rsidR="00750D85" w:rsidRDefault="00750D85">
      <w:pPr>
        <w:pStyle w:val="ConsPlusNormal"/>
        <w:spacing w:before="220"/>
        <w:ind w:firstLine="540"/>
        <w:jc w:val="both"/>
      </w:pPr>
      <w:r>
        <w:t>2. При задержке транспортных средств, осуществляющих перевозку пчелиных семей, уполномоченными на то органами на срок более тридцати минут лицам, перевозящим медоносных пчел, для предотвращения гибели пчелиных семей от перегрева ульев и резкого повышения влажности воздуха в ульях необходимо обеспечить перемещение пчелиных семей в близлежащее место, безопасное для временного размещения медоносных пчел.</w:t>
      </w:r>
    </w:p>
    <w:p w:rsidR="00750D85" w:rsidRDefault="00750D85">
      <w:pPr>
        <w:pStyle w:val="ConsPlusNormal"/>
        <w:ind w:firstLine="540"/>
        <w:jc w:val="both"/>
      </w:pPr>
    </w:p>
    <w:p w:rsidR="00750D85" w:rsidRDefault="00750D85">
      <w:pPr>
        <w:pStyle w:val="ConsPlusNormal"/>
        <w:ind w:firstLine="540"/>
        <w:jc w:val="both"/>
        <w:outlineLvl w:val="0"/>
      </w:pPr>
      <w:r>
        <w:t>Статья 13. Ответственность за нарушение законодательства в сфере пчеловодства</w:t>
      </w:r>
    </w:p>
    <w:p w:rsidR="00750D85" w:rsidRDefault="00750D85">
      <w:pPr>
        <w:pStyle w:val="ConsPlusNormal"/>
        <w:ind w:firstLine="540"/>
        <w:jc w:val="both"/>
      </w:pPr>
    </w:p>
    <w:p w:rsidR="00750D85" w:rsidRDefault="00750D85">
      <w:pPr>
        <w:pStyle w:val="ConsPlusNormal"/>
        <w:ind w:firstLine="540"/>
        <w:jc w:val="both"/>
      </w:pPr>
      <w:r>
        <w:t>Нарушение законодательства в сфере пчеловодства влечет административную или иную ответственность в соответствии с федеральным законодательством и законодательством области.</w:t>
      </w:r>
    </w:p>
    <w:p w:rsidR="00750D85" w:rsidRDefault="00750D85">
      <w:pPr>
        <w:pStyle w:val="ConsPlusNormal"/>
        <w:ind w:firstLine="540"/>
        <w:jc w:val="both"/>
      </w:pPr>
    </w:p>
    <w:p w:rsidR="00750D85" w:rsidRDefault="00750D85">
      <w:pPr>
        <w:pStyle w:val="ConsPlusNormal"/>
        <w:ind w:firstLine="540"/>
        <w:jc w:val="both"/>
        <w:outlineLvl w:val="0"/>
      </w:pPr>
      <w:r>
        <w:t>Статья 14. Вступление в силу настоящего Закона</w:t>
      </w:r>
    </w:p>
    <w:p w:rsidR="00750D85" w:rsidRDefault="00750D85">
      <w:pPr>
        <w:pStyle w:val="ConsPlusNormal"/>
        <w:ind w:firstLine="540"/>
        <w:jc w:val="both"/>
      </w:pPr>
    </w:p>
    <w:p w:rsidR="00750D85" w:rsidRDefault="00750D85">
      <w:pPr>
        <w:pStyle w:val="ConsPlusNormal"/>
        <w:ind w:firstLine="540"/>
        <w:jc w:val="both"/>
      </w:pPr>
      <w:r>
        <w:t>Настоящий Закон вступает в силу по истечении десяти дней после дня его официального опубликования.</w:t>
      </w:r>
    </w:p>
    <w:p w:rsidR="00750D85" w:rsidRDefault="00750D85">
      <w:pPr>
        <w:pStyle w:val="ConsPlusNormal"/>
        <w:ind w:firstLine="540"/>
        <w:jc w:val="both"/>
      </w:pPr>
    </w:p>
    <w:p w:rsidR="00750D85" w:rsidRDefault="00750D85">
      <w:pPr>
        <w:pStyle w:val="ConsPlusNormal"/>
        <w:jc w:val="right"/>
      </w:pPr>
      <w:r>
        <w:t>Губернатор</w:t>
      </w:r>
    </w:p>
    <w:p w:rsidR="00750D85" w:rsidRDefault="00750D85">
      <w:pPr>
        <w:pStyle w:val="ConsPlusNormal"/>
        <w:jc w:val="right"/>
      </w:pPr>
      <w:r>
        <w:lastRenderedPageBreak/>
        <w:t>Амурской области</w:t>
      </w:r>
    </w:p>
    <w:p w:rsidR="00750D85" w:rsidRDefault="00750D85">
      <w:pPr>
        <w:pStyle w:val="ConsPlusNormal"/>
        <w:jc w:val="right"/>
      </w:pPr>
      <w:r>
        <w:t>О.Н.КОЖЕМЯКО</w:t>
      </w:r>
    </w:p>
    <w:p w:rsidR="00750D85" w:rsidRDefault="00750D85">
      <w:pPr>
        <w:pStyle w:val="ConsPlusNormal"/>
      </w:pPr>
      <w:r>
        <w:t>г. Благовещенск</w:t>
      </w:r>
    </w:p>
    <w:p w:rsidR="00750D85" w:rsidRDefault="00750D85">
      <w:pPr>
        <w:pStyle w:val="ConsPlusNormal"/>
        <w:spacing w:before="220"/>
      </w:pPr>
      <w:r>
        <w:t>30 июня 2011 года</w:t>
      </w:r>
    </w:p>
    <w:p w:rsidR="00750D85" w:rsidRDefault="00750D85">
      <w:pPr>
        <w:pStyle w:val="ConsPlusNormal"/>
        <w:spacing w:before="220"/>
      </w:pPr>
      <w:r>
        <w:t>N 506-ОЗ</w:t>
      </w:r>
    </w:p>
    <w:p w:rsidR="00750D85" w:rsidRDefault="00750D85">
      <w:pPr>
        <w:pStyle w:val="ConsPlusNormal"/>
      </w:pPr>
    </w:p>
    <w:p w:rsidR="00750D85" w:rsidRDefault="00750D85">
      <w:pPr>
        <w:pStyle w:val="ConsPlusNormal"/>
      </w:pPr>
    </w:p>
    <w:p w:rsidR="00750D85" w:rsidRDefault="00750D85">
      <w:pPr>
        <w:pStyle w:val="ConsPlusNormal"/>
        <w:pBdr>
          <w:top w:val="single" w:sz="6" w:space="0" w:color="auto"/>
        </w:pBdr>
        <w:spacing w:before="100" w:after="100"/>
        <w:jc w:val="both"/>
        <w:rPr>
          <w:sz w:val="2"/>
          <w:szCs w:val="2"/>
        </w:rPr>
      </w:pPr>
    </w:p>
    <w:p w:rsidR="00857E10" w:rsidRDefault="00857E10">
      <w:bookmarkStart w:id="0" w:name="_GoBack"/>
      <w:bookmarkEnd w:id="0"/>
    </w:p>
    <w:sectPr w:rsidR="00857E10" w:rsidSect="00BE308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0D85"/>
    <w:rsid w:val="00702353"/>
    <w:rsid w:val="00750D85"/>
    <w:rsid w:val="00857E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50D8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750D8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750D85"/>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50D8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750D8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750D85"/>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F7A8040AEBFAF4D966063702B220E5CE8EED7FFF35599250A10B93361E73757E303856F3926579F146754y301A"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1F7A8040AEBFAF4D966063702B220E5CE8EED7FFFC5691250D10B93361E73757E303856F3926579F146755y307A"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1F7A8040AEBFAF4D966063702B220E5CE8EED7FFF35599250A10B93361E73757E303856F3926579F146754y301A" TargetMode="External"/><Relationship Id="rId11" Type="http://schemas.openxmlformats.org/officeDocument/2006/relationships/hyperlink" Target="consultantplus://offline/ref=1F7A8040AEBFAF4D96606366284E5059EAE589F5F3579A71564FE26E36EE3D00A44CDC2D7D2B579Dy103A" TargetMode="External"/><Relationship Id="rId5" Type="http://schemas.openxmlformats.org/officeDocument/2006/relationships/hyperlink" Target="http://www.consultant.ru" TargetMode="External"/><Relationship Id="rId10" Type="http://schemas.openxmlformats.org/officeDocument/2006/relationships/hyperlink" Target="consultantplus://offline/ref=1F7A8040AEBFAF4D966063702B220E5CE8EED7FFFC5691250D10B93361E73757E303856F3926579F146755y307A" TargetMode="External"/><Relationship Id="rId4" Type="http://schemas.openxmlformats.org/officeDocument/2006/relationships/webSettings" Target="webSettings.xml"/><Relationship Id="rId9" Type="http://schemas.openxmlformats.org/officeDocument/2006/relationships/hyperlink" Target="consultantplus://offline/ref=1F7A8040AEBFAF4D966063702B220E5CE8EED7FFFC5694240D10B93361E73757yE03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2316</Words>
  <Characters>13204</Characters>
  <Application>Microsoft Office Word</Application>
  <DocSecurity>0</DocSecurity>
  <Lines>110</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Юрист</dc:creator>
  <cp:lastModifiedBy>Юрист</cp:lastModifiedBy>
  <cp:revision>1</cp:revision>
  <dcterms:created xsi:type="dcterms:W3CDTF">2018-07-25T00:52:00Z</dcterms:created>
  <dcterms:modified xsi:type="dcterms:W3CDTF">2018-07-25T00:53:00Z</dcterms:modified>
</cp:coreProperties>
</file>