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9CD" w:rsidRDefault="004569CD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569CD" w:rsidRDefault="004569CD">
      <w:pPr>
        <w:pStyle w:val="ConsPlusNormal"/>
        <w:outlineLvl w:val="0"/>
      </w:pPr>
    </w:p>
    <w:p w:rsidR="004569CD" w:rsidRDefault="004569CD">
      <w:pPr>
        <w:pStyle w:val="ConsPlusTitle"/>
        <w:jc w:val="center"/>
        <w:outlineLvl w:val="0"/>
      </w:pPr>
      <w:r>
        <w:t>ПРАВИТЕЛЬСТВО АМУРСКОЙ ОБЛАСТИ</w:t>
      </w:r>
    </w:p>
    <w:p w:rsidR="004569CD" w:rsidRDefault="004569CD">
      <w:pPr>
        <w:pStyle w:val="ConsPlusTitle"/>
        <w:jc w:val="center"/>
      </w:pPr>
    </w:p>
    <w:p w:rsidR="004569CD" w:rsidRDefault="004569CD">
      <w:pPr>
        <w:pStyle w:val="ConsPlusTitle"/>
        <w:jc w:val="center"/>
      </w:pPr>
      <w:r>
        <w:t>ПОСТАНОВЛЕНИЕ</w:t>
      </w:r>
    </w:p>
    <w:p w:rsidR="004569CD" w:rsidRDefault="004569CD">
      <w:pPr>
        <w:pStyle w:val="ConsPlusTitle"/>
        <w:jc w:val="center"/>
      </w:pPr>
      <w:r>
        <w:t>от 3 мая 2012 г. N 250</w:t>
      </w:r>
    </w:p>
    <w:p w:rsidR="004569CD" w:rsidRDefault="004569CD">
      <w:pPr>
        <w:pStyle w:val="ConsPlusTitle"/>
        <w:jc w:val="center"/>
      </w:pPr>
    </w:p>
    <w:p w:rsidR="004569CD" w:rsidRDefault="004569CD">
      <w:pPr>
        <w:pStyle w:val="ConsPlusTitle"/>
        <w:jc w:val="center"/>
      </w:pPr>
      <w:r>
        <w:t>ОБ УТВЕРЖДЕНИИ ПОРЯДКА ОСУЩЕСТВЛЕНИЯ ГОСУДАРСТВЕННОГО</w:t>
      </w:r>
    </w:p>
    <w:p w:rsidR="004569CD" w:rsidRDefault="004569CD">
      <w:pPr>
        <w:pStyle w:val="ConsPlusTitle"/>
        <w:jc w:val="center"/>
      </w:pPr>
      <w:r>
        <w:t>НАДЗОРА В ОБЛАСТИ ПЛЕМЕННОГО ЖИВОТНОВОДСТВА</w:t>
      </w:r>
    </w:p>
    <w:p w:rsidR="004569CD" w:rsidRDefault="004569CD">
      <w:pPr>
        <w:pStyle w:val="ConsPlusTitle"/>
        <w:jc w:val="center"/>
      </w:pPr>
      <w:r>
        <w:t>НА ТЕРРИТОРИИ АМУРСКОЙ ОБЛАСТИ</w:t>
      </w:r>
    </w:p>
    <w:p w:rsidR="004569CD" w:rsidRDefault="004569C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569C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569CD" w:rsidRDefault="004569C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569CD" w:rsidRDefault="004569C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Амурской области</w:t>
            </w:r>
          </w:p>
          <w:p w:rsidR="004569CD" w:rsidRDefault="004569C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09.07.2012 </w:t>
            </w:r>
            <w:hyperlink r:id="rId6" w:history="1">
              <w:r>
                <w:rPr>
                  <w:color w:val="0000FF"/>
                </w:rPr>
                <w:t>N 366</w:t>
              </w:r>
            </w:hyperlink>
            <w:r>
              <w:rPr>
                <w:color w:val="392C69"/>
              </w:rPr>
              <w:t xml:space="preserve">, от 10.04.2015 </w:t>
            </w:r>
            <w:hyperlink r:id="rId7" w:history="1">
              <w:r>
                <w:rPr>
                  <w:color w:val="0000FF"/>
                </w:rPr>
                <w:t>N 165</w:t>
              </w:r>
            </w:hyperlink>
            <w:r>
              <w:rPr>
                <w:color w:val="392C69"/>
              </w:rPr>
              <w:t>,</w:t>
            </w:r>
          </w:p>
          <w:p w:rsidR="004569CD" w:rsidRDefault="004569C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11.01.2017 </w:t>
            </w:r>
            <w:hyperlink r:id="rId8" w:history="1">
              <w:r>
                <w:rPr>
                  <w:color w:val="0000FF"/>
                </w:rPr>
                <w:t>N 8</w:t>
              </w:r>
            </w:hyperlink>
            <w:r>
              <w:rPr>
                <w:color w:val="392C69"/>
              </w:rPr>
              <w:t xml:space="preserve">, от 05.03.2018 </w:t>
            </w:r>
            <w:hyperlink r:id="rId9" w:history="1">
              <w:r>
                <w:rPr>
                  <w:color w:val="0000FF"/>
                </w:rPr>
                <w:t>N 96</w:t>
              </w:r>
            </w:hyperlink>
            <w:r>
              <w:rPr>
                <w:color w:val="392C69"/>
              </w:rPr>
              <w:t>,</w:t>
            </w:r>
          </w:p>
          <w:p w:rsidR="004569CD" w:rsidRDefault="004569C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11.07.2018 </w:t>
            </w:r>
            <w:hyperlink r:id="rId10" w:history="1">
              <w:r>
                <w:rPr>
                  <w:color w:val="0000FF"/>
                </w:rPr>
                <w:t>N 342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569CD" w:rsidRDefault="004569CD">
      <w:pPr>
        <w:pStyle w:val="ConsPlusNormal"/>
        <w:jc w:val="center"/>
      </w:pPr>
    </w:p>
    <w:p w:rsidR="004569CD" w:rsidRDefault="004569CD">
      <w:pPr>
        <w:pStyle w:val="ConsPlusNormal"/>
        <w:ind w:firstLine="540"/>
        <w:jc w:val="both"/>
      </w:pPr>
      <w:r>
        <w:t xml:space="preserve">В целях реализации Федерального </w:t>
      </w:r>
      <w:hyperlink r:id="rId11" w:history="1">
        <w:r>
          <w:rPr>
            <w:color w:val="0000FF"/>
          </w:rPr>
          <w:t>закона</w:t>
        </w:r>
      </w:hyperlink>
      <w:r>
        <w:t xml:space="preserve"> от 18 июля 2011 г. N 242-ФЗ "О внесении изменений в отдельные законодательные акты Российской Федерации по вопросам осуществления государственного контроля (надзора) и муниципального контроля" Правительство Амурской области постановляет: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3" w:history="1">
        <w:r>
          <w:rPr>
            <w:color w:val="0000FF"/>
          </w:rPr>
          <w:t>Порядок</w:t>
        </w:r>
      </w:hyperlink>
      <w:r>
        <w:t xml:space="preserve"> осуществления государственного надзора в области племенного животноводства на территории Амурской области.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>2. Контроль за исполнением настоящего постановления оставляю за собой.</w:t>
      </w:r>
    </w:p>
    <w:p w:rsidR="004569CD" w:rsidRDefault="004569CD">
      <w:pPr>
        <w:pStyle w:val="ConsPlusNormal"/>
        <w:ind w:firstLine="540"/>
        <w:jc w:val="both"/>
      </w:pPr>
    </w:p>
    <w:p w:rsidR="004569CD" w:rsidRDefault="004569CD">
      <w:pPr>
        <w:pStyle w:val="ConsPlusNormal"/>
        <w:jc w:val="right"/>
      </w:pPr>
      <w:r>
        <w:t>Губернатор</w:t>
      </w:r>
    </w:p>
    <w:p w:rsidR="004569CD" w:rsidRDefault="004569CD">
      <w:pPr>
        <w:pStyle w:val="ConsPlusNormal"/>
        <w:jc w:val="right"/>
      </w:pPr>
      <w:r>
        <w:t>Амурской области</w:t>
      </w:r>
    </w:p>
    <w:p w:rsidR="004569CD" w:rsidRDefault="004569CD">
      <w:pPr>
        <w:pStyle w:val="ConsPlusNormal"/>
        <w:jc w:val="right"/>
      </w:pPr>
      <w:r>
        <w:t>О.Н.КОЖЕМЯКО</w:t>
      </w:r>
    </w:p>
    <w:p w:rsidR="004569CD" w:rsidRDefault="004569CD">
      <w:pPr>
        <w:pStyle w:val="ConsPlusNormal"/>
        <w:ind w:firstLine="540"/>
        <w:jc w:val="both"/>
      </w:pPr>
    </w:p>
    <w:p w:rsidR="004569CD" w:rsidRDefault="004569CD">
      <w:pPr>
        <w:pStyle w:val="ConsPlusNormal"/>
        <w:ind w:firstLine="540"/>
        <w:jc w:val="both"/>
      </w:pPr>
    </w:p>
    <w:p w:rsidR="004569CD" w:rsidRDefault="004569CD">
      <w:pPr>
        <w:pStyle w:val="ConsPlusNormal"/>
        <w:ind w:firstLine="540"/>
        <w:jc w:val="both"/>
      </w:pPr>
    </w:p>
    <w:p w:rsidR="004569CD" w:rsidRDefault="004569CD">
      <w:pPr>
        <w:pStyle w:val="ConsPlusNormal"/>
        <w:ind w:firstLine="540"/>
        <w:jc w:val="both"/>
      </w:pPr>
    </w:p>
    <w:p w:rsidR="004569CD" w:rsidRDefault="004569CD">
      <w:pPr>
        <w:pStyle w:val="ConsPlusNormal"/>
        <w:ind w:firstLine="540"/>
        <w:jc w:val="both"/>
      </w:pPr>
    </w:p>
    <w:p w:rsidR="004569CD" w:rsidRDefault="004569CD">
      <w:pPr>
        <w:pStyle w:val="ConsPlusNormal"/>
        <w:jc w:val="right"/>
        <w:outlineLvl w:val="0"/>
      </w:pPr>
      <w:r>
        <w:t>Утвержден</w:t>
      </w:r>
    </w:p>
    <w:p w:rsidR="004569CD" w:rsidRDefault="004569CD">
      <w:pPr>
        <w:pStyle w:val="ConsPlusNormal"/>
        <w:jc w:val="right"/>
      </w:pPr>
      <w:r>
        <w:t>постановлением</w:t>
      </w:r>
    </w:p>
    <w:p w:rsidR="004569CD" w:rsidRDefault="004569CD">
      <w:pPr>
        <w:pStyle w:val="ConsPlusNormal"/>
        <w:jc w:val="right"/>
      </w:pPr>
      <w:r>
        <w:t>Правительства</w:t>
      </w:r>
    </w:p>
    <w:p w:rsidR="004569CD" w:rsidRDefault="004569CD">
      <w:pPr>
        <w:pStyle w:val="ConsPlusNormal"/>
        <w:jc w:val="right"/>
      </w:pPr>
      <w:r>
        <w:t>Амурской области</w:t>
      </w:r>
    </w:p>
    <w:p w:rsidR="004569CD" w:rsidRDefault="004569CD">
      <w:pPr>
        <w:pStyle w:val="ConsPlusNormal"/>
        <w:jc w:val="right"/>
      </w:pPr>
      <w:r>
        <w:t>от 3 мая 2012 г. N 250</w:t>
      </w:r>
    </w:p>
    <w:p w:rsidR="004569CD" w:rsidRDefault="004569CD">
      <w:pPr>
        <w:pStyle w:val="ConsPlusNormal"/>
        <w:jc w:val="right"/>
      </w:pPr>
    </w:p>
    <w:p w:rsidR="004569CD" w:rsidRDefault="004569CD">
      <w:pPr>
        <w:pStyle w:val="ConsPlusTitle"/>
        <w:jc w:val="center"/>
      </w:pPr>
      <w:bookmarkStart w:id="0" w:name="P33"/>
      <w:bookmarkEnd w:id="0"/>
      <w:r>
        <w:t>ПОРЯДОК</w:t>
      </w:r>
    </w:p>
    <w:p w:rsidR="004569CD" w:rsidRDefault="004569CD">
      <w:pPr>
        <w:pStyle w:val="ConsPlusTitle"/>
        <w:jc w:val="center"/>
      </w:pPr>
      <w:r>
        <w:t>ОСУЩЕСТВЛЕНИЯ ГОСУДАРСТВЕННОГО НАДЗОРА В ОБЛАСТИ ПЛЕМЕННОГО</w:t>
      </w:r>
    </w:p>
    <w:p w:rsidR="004569CD" w:rsidRDefault="004569CD">
      <w:pPr>
        <w:pStyle w:val="ConsPlusTitle"/>
        <w:jc w:val="center"/>
      </w:pPr>
      <w:r>
        <w:t>ЖИВОТНОВОДСТВА НА ТЕРРИТОРИИ АМУРСКОЙ ОБЛАСТИ</w:t>
      </w:r>
    </w:p>
    <w:p w:rsidR="004569CD" w:rsidRDefault="004569C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569C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569CD" w:rsidRDefault="004569C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569CD" w:rsidRDefault="004569C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Амурской области</w:t>
            </w:r>
          </w:p>
          <w:p w:rsidR="004569CD" w:rsidRDefault="004569C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09.07.2012 </w:t>
            </w:r>
            <w:hyperlink r:id="rId12" w:history="1">
              <w:r>
                <w:rPr>
                  <w:color w:val="0000FF"/>
                </w:rPr>
                <w:t>N 366</w:t>
              </w:r>
            </w:hyperlink>
            <w:r>
              <w:rPr>
                <w:color w:val="392C69"/>
              </w:rPr>
              <w:t xml:space="preserve">, от 10.04.2015 </w:t>
            </w:r>
            <w:hyperlink r:id="rId13" w:history="1">
              <w:r>
                <w:rPr>
                  <w:color w:val="0000FF"/>
                </w:rPr>
                <w:t>N 165</w:t>
              </w:r>
            </w:hyperlink>
            <w:r>
              <w:rPr>
                <w:color w:val="392C69"/>
              </w:rPr>
              <w:t>,</w:t>
            </w:r>
          </w:p>
          <w:p w:rsidR="004569CD" w:rsidRDefault="004569C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11.01.2017 </w:t>
            </w:r>
            <w:hyperlink r:id="rId14" w:history="1">
              <w:r>
                <w:rPr>
                  <w:color w:val="0000FF"/>
                </w:rPr>
                <w:t>N 8</w:t>
              </w:r>
            </w:hyperlink>
            <w:r>
              <w:rPr>
                <w:color w:val="392C69"/>
              </w:rPr>
              <w:t xml:space="preserve">, от 05.03.2018 </w:t>
            </w:r>
            <w:hyperlink r:id="rId15" w:history="1">
              <w:r>
                <w:rPr>
                  <w:color w:val="0000FF"/>
                </w:rPr>
                <w:t>N 96</w:t>
              </w:r>
            </w:hyperlink>
            <w:r>
              <w:rPr>
                <w:color w:val="392C69"/>
              </w:rPr>
              <w:t>,</w:t>
            </w:r>
          </w:p>
          <w:p w:rsidR="004569CD" w:rsidRDefault="004569C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11.07.2018 </w:t>
            </w:r>
            <w:hyperlink r:id="rId16" w:history="1">
              <w:r>
                <w:rPr>
                  <w:color w:val="0000FF"/>
                </w:rPr>
                <w:t>N 342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569CD" w:rsidRDefault="004569CD">
      <w:pPr>
        <w:pStyle w:val="ConsPlusNormal"/>
        <w:jc w:val="center"/>
      </w:pPr>
    </w:p>
    <w:p w:rsidR="004569CD" w:rsidRDefault="004569CD">
      <w:pPr>
        <w:pStyle w:val="ConsPlusNormal"/>
        <w:ind w:firstLine="540"/>
        <w:jc w:val="both"/>
      </w:pPr>
      <w:r>
        <w:lastRenderedPageBreak/>
        <w:t xml:space="preserve">1. Настоящий Порядок разработан в соответствии с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3 августа 1995 г. N 123-ФЗ "О племенном животноводстве",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(далее - Федеральный закон N 294-ФЗ) и устанавливает механизм осуществления государственного надзора в области племенного животноводства на территории Амурской области (далее - государственный надзор).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>2. Государственный надзор осуществляется в отношении юридических лиц и граждан (крестьянских (фермерских) хозяйств), осуществляющих разведение племенных животных, производство и использование племенной продукции (материала) в селекционных целях, а также оказание услуг в области племенного животноводства (далее - лица, осуществляющие деятельность в области племенного животноводства).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>3. Целью государственного надзора являются предупреждение, выявление и пресечение нарушений законодательства в области племенного животноводства на территории Амурской области.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>4. Государственный надзор осуществляется управлением ветеринарии и племенного животноводства Амурской области (далее - управление).</w:t>
      </w:r>
    </w:p>
    <w:p w:rsidR="004569CD" w:rsidRDefault="004569CD">
      <w:pPr>
        <w:pStyle w:val="ConsPlusNormal"/>
        <w:jc w:val="both"/>
      </w:pPr>
      <w:r>
        <w:t xml:space="preserve">(п. 4 в ред. постановления Правительства Амурской области от 10.04.2015 </w:t>
      </w:r>
      <w:hyperlink r:id="rId19" w:history="1">
        <w:r>
          <w:rPr>
            <w:color w:val="0000FF"/>
          </w:rPr>
          <w:t>N 165</w:t>
        </w:r>
      </w:hyperlink>
      <w:r>
        <w:t>)</w:t>
      </w:r>
    </w:p>
    <w:p w:rsidR="004569CD" w:rsidRDefault="004569CD">
      <w:pPr>
        <w:pStyle w:val="ConsPlusNormal"/>
        <w:ind w:firstLine="540"/>
        <w:jc w:val="both"/>
      </w:pPr>
    </w:p>
    <w:p w:rsidR="004569CD" w:rsidRDefault="004569CD">
      <w:pPr>
        <w:pStyle w:val="ConsPlusNonformat"/>
        <w:jc w:val="both"/>
      </w:pPr>
      <w:r>
        <w:t xml:space="preserve">     1</w:t>
      </w:r>
    </w:p>
    <w:p w:rsidR="004569CD" w:rsidRDefault="004569CD">
      <w:pPr>
        <w:pStyle w:val="ConsPlusNonformat"/>
        <w:jc w:val="both"/>
      </w:pPr>
      <w:bookmarkStart w:id="1" w:name="P49"/>
      <w:bookmarkEnd w:id="1"/>
      <w:r>
        <w:t xml:space="preserve">    4 . Должностными  лицами  управления,  уполномоченными на осуществление</w:t>
      </w:r>
    </w:p>
    <w:p w:rsidR="004569CD" w:rsidRDefault="004569CD">
      <w:pPr>
        <w:pStyle w:val="ConsPlusNonformat"/>
        <w:jc w:val="both"/>
      </w:pPr>
      <w:r>
        <w:t>государственного надзора (далее - должностные лица управления), являются:</w:t>
      </w:r>
    </w:p>
    <w:p w:rsidR="004569CD" w:rsidRDefault="004569CD">
      <w:pPr>
        <w:pStyle w:val="ConsPlusNormal"/>
        <w:ind w:firstLine="540"/>
        <w:jc w:val="both"/>
      </w:pPr>
    </w:p>
    <w:p w:rsidR="004569CD" w:rsidRDefault="004569CD">
      <w:pPr>
        <w:pStyle w:val="ConsPlusNormal"/>
        <w:ind w:firstLine="540"/>
        <w:jc w:val="both"/>
      </w:pPr>
      <w:r>
        <w:t>начальник управления;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>начальник отдела племенного животноводства управления;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>ведущие консультанты отдела племенного животноводства управления.</w:t>
      </w:r>
    </w:p>
    <w:p w:rsidR="004569CD" w:rsidRDefault="004569CD">
      <w:pPr>
        <w:pStyle w:val="ConsPlusNormal"/>
        <w:jc w:val="both"/>
      </w:pPr>
      <w:r>
        <w:t xml:space="preserve">(п. 4.1 введен постановлением Правительства Амурской области от 10.04.2015 </w:t>
      </w:r>
      <w:hyperlink r:id="rId20" w:history="1">
        <w:r>
          <w:rPr>
            <w:color w:val="0000FF"/>
          </w:rPr>
          <w:t>N 165</w:t>
        </w:r>
      </w:hyperlink>
      <w:r>
        <w:t>)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 xml:space="preserve">5. Государственный надзор осуществляется путем проведения плановых и внеплановых проверок в соответствии с Федеральным </w:t>
      </w:r>
      <w:hyperlink r:id="rId21" w:history="1">
        <w:r>
          <w:rPr>
            <w:color w:val="0000FF"/>
          </w:rPr>
          <w:t>законом</w:t>
        </w:r>
      </w:hyperlink>
      <w:r>
        <w:t xml:space="preserve"> N 294-ФЗ.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>Плановые и внеплановые проверки проводятся в форме документарных и (или) выездных проверок.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 xml:space="preserve">Государственный надзор в отношении резидентов территорий опережающего социально-экономического развития осуществляется с особенностями, предусмотренными </w:t>
      </w:r>
      <w:hyperlink r:id="rId22" w:history="1">
        <w:r>
          <w:rPr>
            <w:color w:val="0000FF"/>
          </w:rPr>
          <w:t>статьей 24</w:t>
        </w:r>
      </w:hyperlink>
      <w:r>
        <w:t xml:space="preserve"> Федерального закона от 29 декабря 2014 г. N 473-ФЗ "О территориях опережающего социально-экономического развития в Российской Федерации".</w:t>
      </w:r>
    </w:p>
    <w:p w:rsidR="004569CD" w:rsidRDefault="004569CD">
      <w:pPr>
        <w:pStyle w:val="ConsPlusNormal"/>
        <w:jc w:val="both"/>
      </w:pPr>
      <w:r>
        <w:t xml:space="preserve">(абзац введен постановлением Правительства Амурской области от 05.03.2018 </w:t>
      </w:r>
      <w:hyperlink r:id="rId23" w:history="1">
        <w:r>
          <w:rPr>
            <w:color w:val="0000FF"/>
          </w:rPr>
          <w:t>N 96</w:t>
        </w:r>
      </w:hyperlink>
      <w:r>
        <w:t>)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 xml:space="preserve">6. Плановые проверки проводятся на основании ежегодных планов, разрабатываемых и утверждаемых управлением в соответствии с </w:t>
      </w:r>
      <w:hyperlink r:id="rId24" w:history="1">
        <w:r>
          <w:rPr>
            <w:color w:val="0000FF"/>
          </w:rPr>
          <w:t>Правилами</w:t>
        </w:r>
      </w:hyperlink>
      <w:r>
        <w:t xml:space="preserve">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предпринимателей, утвержденными постановлением Правительства Российской Федерации от 30 июня 2010 г. N 489.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>Утвержденный начальником управления ежегодный план проведения плановых проверок доводится до сведения заинтересованных лиц посредством его размещения в информационной системе "Портал Правительства Амурской области в информационно-телекоммуникационной сети "Интернет".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 xml:space="preserve">Внеплановые проверки проводятся по основаниям, установленным Федеральным </w:t>
      </w:r>
      <w:hyperlink r:id="rId25" w:history="1">
        <w:r>
          <w:rPr>
            <w:color w:val="0000FF"/>
          </w:rPr>
          <w:t>законом</w:t>
        </w:r>
      </w:hyperlink>
      <w:r>
        <w:t xml:space="preserve"> </w:t>
      </w:r>
      <w:r>
        <w:lastRenderedPageBreak/>
        <w:t>N 294-ФЗ.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>Проверка проводится на основании приказа управления.</w:t>
      </w:r>
    </w:p>
    <w:p w:rsidR="004569CD" w:rsidRDefault="004569CD">
      <w:pPr>
        <w:pStyle w:val="ConsPlusNormal"/>
        <w:jc w:val="both"/>
      </w:pPr>
      <w:r>
        <w:t xml:space="preserve">(п. 6 в ред. постановления Правительства Амурской области от 11.01.2017 </w:t>
      </w:r>
      <w:hyperlink r:id="rId26" w:history="1">
        <w:r>
          <w:rPr>
            <w:color w:val="0000FF"/>
          </w:rPr>
          <w:t>N 8</w:t>
        </w:r>
      </w:hyperlink>
      <w:r>
        <w:t>)</w:t>
      </w:r>
    </w:p>
    <w:p w:rsidR="004569CD" w:rsidRDefault="004569CD">
      <w:pPr>
        <w:pStyle w:val="ConsPlusNormal"/>
        <w:ind w:firstLine="540"/>
        <w:jc w:val="both"/>
      </w:pPr>
    </w:p>
    <w:p w:rsidR="004569CD" w:rsidRDefault="004569CD">
      <w:pPr>
        <w:pStyle w:val="ConsPlusNonformat"/>
        <w:jc w:val="both"/>
      </w:pPr>
      <w:r>
        <w:t xml:space="preserve">     1</w:t>
      </w:r>
    </w:p>
    <w:p w:rsidR="004569CD" w:rsidRDefault="004569CD">
      <w:pPr>
        <w:pStyle w:val="ConsPlusNonformat"/>
        <w:jc w:val="both"/>
      </w:pPr>
      <w:r>
        <w:t xml:space="preserve">    6 .   При   проведении   плановых   проверок  всех  юридических  лиц  и</w:t>
      </w:r>
    </w:p>
    <w:p w:rsidR="004569CD" w:rsidRDefault="004569CD">
      <w:pPr>
        <w:pStyle w:val="ConsPlusNonformat"/>
        <w:jc w:val="both"/>
      </w:pPr>
      <w:r>
        <w:t>индивидуальных предпринимателей должностные лица  управления,  указанные  в</w:t>
      </w:r>
    </w:p>
    <w:p w:rsidR="004569CD" w:rsidRDefault="004569CD">
      <w:pPr>
        <w:pStyle w:val="ConsPlusNonformat"/>
        <w:jc w:val="both"/>
      </w:pPr>
      <w:r>
        <w:t xml:space="preserve">         1</w:t>
      </w:r>
    </w:p>
    <w:p w:rsidR="004569CD" w:rsidRDefault="004569CD">
      <w:pPr>
        <w:pStyle w:val="ConsPlusNonformat"/>
        <w:jc w:val="both"/>
      </w:pPr>
      <w:hyperlink w:anchor="P49" w:history="1">
        <w:r>
          <w:rPr>
            <w:color w:val="0000FF"/>
          </w:rPr>
          <w:t>пункте  4</w:t>
        </w:r>
      </w:hyperlink>
      <w:r>
        <w:t xml:space="preserve">   настоящего  Порядка,  обязаны  использовать  проверочные  листы</w:t>
      </w:r>
    </w:p>
    <w:p w:rsidR="004569CD" w:rsidRDefault="004569CD">
      <w:pPr>
        <w:pStyle w:val="ConsPlusNonformat"/>
        <w:jc w:val="both"/>
      </w:pPr>
      <w:r>
        <w:t>(списки контрольных вопросов) (далее - проверочные листы).</w:t>
      </w:r>
    </w:p>
    <w:p w:rsidR="004569CD" w:rsidRDefault="004569CD">
      <w:pPr>
        <w:pStyle w:val="ConsPlusNormal"/>
        <w:ind w:firstLine="540"/>
        <w:jc w:val="both"/>
      </w:pPr>
    </w:p>
    <w:p w:rsidR="004569CD" w:rsidRDefault="004569CD">
      <w:pPr>
        <w:pStyle w:val="ConsPlusNormal"/>
        <w:ind w:firstLine="540"/>
        <w:jc w:val="both"/>
      </w:pPr>
      <w:r>
        <w:t>Предмет плановой проверки юридических лиц и индивидуальных предпринимателей ограничивается перечнем вопросов, включенных в проверочные листы.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>Проверочные листы, используемые при проведении плановой проверки, содержат вопросы, затрагивающие предъявляемые к юридическому лицу, индивидуальному предпринимателю обязательные требования, соблюдение которых является наиболее значимым с точки зрения недопущения возникновения угрозы причинения вреда животным.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 xml:space="preserve">Формы проверочных листов утверждаются управлением в соответствии с Общими </w:t>
      </w:r>
      <w:hyperlink r:id="rId27" w:history="1">
        <w:r>
          <w:rPr>
            <w:color w:val="0000FF"/>
          </w:rPr>
          <w:t>требованиями</w:t>
        </w:r>
      </w:hyperlink>
      <w:r>
        <w:t xml:space="preserve"> к разработке и утверждению проверочных листов (списков контрольных вопросов), утвержденными постановлением Правительства Российской Федерации от 13 февраля 2017 г. N 177.</w:t>
      </w:r>
    </w:p>
    <w:p w:rsidR="004569CD" w:rsidRDefault="004569CD">
      <w:pPr>
        <w:pStyle w:val="ConsPlusNormal"/>
        <w:jc w:val="both"/>
      </w:pPr>
      <w:r>
        <w:t xml:space="preserve">(п. 6.1 введен постановлением Правительства Амурской области от 05.03.2018 </w:t>
      </w:r>
      <w:hyperlink r:id="rId28" w:history="1">
        <w:r>
          <w:rPr>
            <w:color w:val="0000FF"/>
          </w:rPr>
          <w:t>N 96</w:t>
        </w:r>
      </w:hyperlink>
      <w:r>
        <w:t>)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>7. Должностные лица управления при осуществлении государственного надзора имеют право:</w:t>
      </w:r>
    </w:p>
    <w:p w:rsidR="004569CD" w:rsidRDefault="004569CD">
      <w:pPr>
        <w:pStyle w:val="ConsPlusNormal"/>
        <w:jc w:val="both"/>
      </w:pPr>
      <w:r>
        <w:t xml:space="preserve">(в ред. постановления Правительства Амурской области от 10.04.2015 </w:t>
      </w:r>
      <w:hyperlink r:id="rId29" w:history="1">
        <w:r>
          <w:rPr>
            <w:color w:val="0000FF"/>
          </w:rPr>
          <w:t>N 165</w:t>
        </w:r>
      </w:hyperlink>
      <w:r>
        <w:t>)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>1) при предъявлении служебного удостоверения и копии приказа начальника управления (его заместителя) о проведении проверки лица, осуществляющего деятельность в области племенного животноводства, беспрепятственно посещать и обследовать используемые указанным лицом при осуществлении деятельности территории, здания, строения, сооружения и помещения в целях проверки соблюдения требований в области племенного животноводства;</w:t>
      </w:r>
    </w:p>
    <w:p w:rsidR="004569CD" w:rsidRDefault="004569CD">
      <w:pPr>
        <w:pStyle w:val="ConsPlusNormal"/>
        <w:jc w:val="both"/>
      </w:pPr>
      <w:r>
        <w:t xml:space="preserve">(в ред. постановлений Правительства Амурской области от 10.04.2015 </w:t>
      </w:r>
      <w:hyperlink r:id="rId30" w:history="1">
        <w:r>
          <w:rPr>
            <w:color w:val="0000FF"/>
          </w:rPr>
          <w:t>N 165</w:t>
        </w:r>
      </w:hyperlink>
      <w:r>
        <w:t xml:space="preserve">, от 11.07.2018 </w:t>
      </w:r>
      <w:hyperlink r:id="rId31" w:history="1">
        <w:r>
          <w:rPr>
            <w:color w:val="0000FF"/>
          </w:rPr>
          <w:t>N 342</w:t>
        </w:r>
      </w:hyperlink>
      <w:r>
        <w:t>)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>2) запрашивать и получать на основании мотивированного запроса от лиц, осуществляющих деятельность в области племенного животноводства, информацию и документы, необходимые для проверки соблюдения ими требований законодательства в области племенного животноводства;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>3) привлекать в установленном порядке к проведению проверок экспертов и экспертные организации в сфере племенного животноводства;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>4) осуществлять иные права, предусмотренные законодательством.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 xml:space="preserve">8. Должностные лица управления при проведении проверок соблюдают ограничения и выполняют обязанности, установленные Федеральным </w:t>
      </w:r>
      <w:hyperlink r:id="rId32" w:history="1">
        <w:r>
          <w:rPr>
            <w:color w:val="0000FF"/>
          </w:rPr>
          <w:t>законом</w:t>
        </w:r>
      </w:hyperlink>
      <w:r>
        <w:t xml:space="preserve"> N 294-ФЗ.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 xml:space="preserve">Должностные лица управления осуществляют внесение информации в единый реестр проверок в соответствии с </w:t>
      </w:r>
      <w:hyperlink r:id="rId33" w:history="1">
        <w:r>
          <w:rPr>
            <w:color w:val="0000FF"/>
          </w:rPr>
          <w:t>Правилами</w:t>
        </w:r>
      </w:hyperlink>
      <w:r>
        <w:t xml:space="preserve"> формирования и ведения единого реестра проверок, утвержденными постановлением Правительства Российской Федерации от 28 апреля 2015 г. N 415.</w:t>
      </w:r>
    </w:p>
    <w:p w:rsidR="004569CD" w:rsidRDefault="004569CD">
      <w:pPr>
        <w:pStyle w:val="ConsPlusNormal"/>
        <w:jc w:val="both"/>
      </w:pPr>
      <w:r>
        <w:t xml:space="preserve">(п. 8 в ред. постановления Правительства Амурской области от 11.01.2017 </w:t>
      </w:r>
      <w:hyperlink r:id="rId34" w:history="1">
        <w:r>
          <w:rPr>
            <w:color w:val="0000FF"/>
          </w:rPr>
          <w:t>N 8</w:t>
        </w:r>
      </w:hyperlink>
      <w:r>
        <w:t>)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 xml:space="preserve">9. Должностные лица управления несут установленную законодательством Российской </w:t>
      </w:r>
      <w:r>
        <w:lastRenderedPageBreak/>
        <w:t>Федерации ответственность за неисполнение или ненадлежащее исполнение возложенных на них обязанностей по осуществлению государственного надзора.</w:t>
      </w:r>
    </w:p>
    <w:p w:rsidR="004569CD" w:rsidRDefault="004569CD">
      <w:pPr>
        <w:pStyle w:val="ConsPlusNormal"/>
        <w:jc w:val="both"/>
      </w:pPr>
      <w:r>
        <w:t xml:space="preserve">(в ред. постановления Правительства Амурской области от 10.04.2015 </w:t>
      </w:r>
      <w:hyperlink r:id="rId35" w:history="1">
        <w:r>
          <w:rPr>
            <w:color w:val="0000FF"/>
          </w:rPr>
          <w:t>N 165</w:t>
        </w:r>
      </w:hyperlink>
      <w:r>
        <w:t>)</w:t>
      </w:r>
    </w:p>
    <w:p w:rsidR="004569CD" w:rsidRDefault="004569CD">
      <w:pPr>
        <w:pStyle w:val="ConsPlusNormal"/>
        <w:spacing w:before="220"/>
        <w:ind w:firstLine="540"/>
        <w:jc w:val="both"/>
      </w:pPr>
      <w:r>
        <w:t>10. Действия (бездействие) должностных лиц управления, а также решения, принятые ими при осуществлении государственного надзора, могут быть обжалованы в административном и (или) судебном порядке в соответствии с действующим законодательством Российской Федерации.</w:t>
      </w:r>
    </w:p>
    <w:p w:rsidR="004569CD" w:rsidRDefault="004569CD">
      <w:pPr>
        <w:pStyle w:val="ConsPlusNormal"/>
        <w:jc w:val="both"/>
      </w:pPr>
      <w:r>
        <w:t xml:space="preserve">(в ред. постановления Правительства Амурской области от 10.04.2015 </w:t>
      </w:r>
      <w:hyperlink r:id="rId36" w:history="1">
        <w:r>
          <w:rPr>
            <w:color w:val="0000FF"/>
          </w:rPr>
          <w:t>N 165</w:t>
        </w:r>
      </w:hyperlink>
      <w:r>
        <w:t>)</w:t>
      </w:r>
    </w:p>
    <w:p w:rsidR="004569CD" w:rsidRDefault="004569CD">
      <w:pPr>
        <w:pStyle w:val="ConsPlusNormal"/>
      </w:pPr>
    </w:p>
    <w:p w:rsidR="004569CD" w:rsidRDefault="004569CD">
      <w:pPr>
        <w:pStyle w:val="ConsPlusNormal"/>
      </w:pPr>
    </w:p>
    <w:p w:rsidR="004569CD" w:rsidRDefault="004569C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57E10" w:rsidRDefault="00857E10">
      <w:bookmarkStart w:id="2" w:name="_GoBack"/>
      <w:bookmarkEnd w:id="2"/>
    </w:p>
    <w:sectPr w:rsidR="00857E10" w:rsidSect="00FC7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9CD"/>
    <w:rsid w:val="004569CD"/>
    <w:rsid w:val="00702353"/>
    <w:rsid w:val="0085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6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6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69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6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6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69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A79742E3EFDCBCC91CAAB3677AC9F856996CF5A34DE7FC12B26DB42A37FBB22FF6F55597D24C646E91470U3NEB" TargetMode="External"/><Relationship Id="rId18" Type="http://schemas.openxmlformats.org/officeDocument/2006/relationships/hyperlink" Target="consultantplus://offline/ref=8A79742E3EFDCBCC91CAAB2074C0C1806B94975636DC7C957279801FF476B175B8200C12U3N9B" TargetMode="External"/><Relationship Id="rId26" Type="http://schemas.openxmlformats.org/officeDocument/2006/relationships/hyperlink" Target="consultantplus://offline/ref=8A79742E3EFDCBCC91CAAB3677AC9F856996CF5A3ADB77C42D26DB42A37FBB22FF6F55597D24C646E91470U3NDB" TargetMode="External"/><Relationship Id="rId21" Type="http://schemas.openxmlformats.org/officeDocument/2006/relationships/hyperlink" Target="consultantplus://offline/ref=8A79742E3EFDCBCC91CAAB2074C0C1806B94975636DC7C957279801FF476B175B8200C1B3929C646UENBB" TargetMode="External"/><Relationship Id="rId34" Type="http://schemas.openxmlformats.org/officeDocument/2006/relationships/hyperlink" Target="consultantplus://offline/ref=8A79742E3EFDCBCC91CAAB3677AC9F856996CF5A3ADB77C42D26DB42A37FBB22FF6F55597D24C646E91471U3NAB" TargetMode="External"/><Relationship Id="rId7" Type="http://schemas.openxmlformats.org/officeDocument/2006/relationships/hyperlink" Target="consultantplus://offline/ref=8A79742E3EFDCBCC91CAAB3677AC9F856996CF5A34DE7FC12B26DB42A37FBB22FF6F55597D24C646E91470U3NEB" TargetMode="External"/><Relationship Id="rId12" Type="http://schemas.openxmlformats.org/officeDocument/2006/relationships/hyperlink" Target="consultantplus://offline/ref=8A79742E3EFDCBCC91CAAB3677AC9F856996CF5A36DD76C02E26DB42A37FBB22FF6F55597D24C646E91470U3NEB" TargetMode="External"/><Relationship Id="rId17" Type="http://schemas.openxmlformats.org/officeDocument/2006/relationships/hyperlink" Target="consultantplus://offline/ref=8A79742E3EFDCBCC91CAAB2074C0C1806894975434DC7C957279801FF476B175B8200CU1NFB" TargetMode="External"/><Relationship Id="rId25" Type="http://schemas.openxmlformats.org/officeDocument/2006/relationships/hyperlink" Target="consultantplus://offline/ref=8A79742E3EFDCBCC91CAAB2074C0C1806B94975636DC7C957279801FF476B175B8200C1B3929C644UENCB" TargetMode="External"/><Relationship Id="rId33" Type="http://schemas.openxmlformats.org/officeDocument/2006/relationships/hyperlink" Target="consultantplus://offline/ref=8A79742E3EFDCBCC91CAAB2074C0C1806B9D995E33D97C957279801FF476B175B8200C1B3929C747UEN8B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A79742E3EFDCBCC91CAAB3677AC9F856996CF5A32D974CB282F8648AB26B720F8600A4E7A6DCA47E914703BU8N4B" TargetMode="External"/><Relationship Id="rId20" Type="http://schemas.openxmlformats.org/officeDocument/2006/relationships/hyperlink" Target="consultantplus://offline/ref=8A79742E3EFDCBCC91CAAB3677AC9F856996CF5A34DE7FC12B26DB42A37FBB22FF6F55597D24C646E91470U3N3B" TargetMode="External"/><Relationship Id="rId29" Type="http://schemas.openxmlformats.org/officeDocument/2006/relationships/hyperlink" Target="consultantplus://offline/ref=8A79742E3EFDCBCC91CAAB3677AC9F856996CF5A34DE7FC12B26DB42A37FBB22FF6F55597D24C646E91471U3NE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A79742E3EFDCBCC91CAAB3677AC9F856996CF5A36DD76C02E26DB42A37FBB22FF6F55597D24C646E91470U3NEB" TargetMode="External"/><Relationship Id="rId11" Type="http://schemas.openxmlformats.org/officeDocument/2006/relationships/hyperlink" Target="consultantplus://offline/ref=8A79742E3EFDCBCC91CAAB2074C0C180689E905135D87C957279801FF4U7N6B" TargetMode="External"/><Relationship Id="rId24" Type="http://schemas.openxmlformats.org/officeDocument/2006/relationships/hyperlink" Target="consultantplus://offline/ref=8A79742E3EFDCBCC91CAAB2074C0C1806B9D955234DD7C957279801FF476B175B8200C1B3929C746UEN0B" TargetMode="External"/><Relationship Id="rId32" Type="http://schemas.openxmlformats.org/officeDocument/2006/relationships/hyperlink" Target="consultantplus://offline/ref=8A79742E3EFDCBCC91CAAB2074C0C1806B94975636DC7C957279801FF4U7N6B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8A79742E3EFDCBCC91CAAB3677AC9F856996CF5A32D977CB2D2D8648AB26B720F8600A4E7A6DCA47E914703BU8N4B" TargetMode="External"/><Relationship Id="rId23" Type="http://schemas.openxmlformats.org/officeDocument/2006/relationships/hyperlink" Target="consultantplus://offline/ref=8A79742E3EFDCBCC91CAAB3677AC9F856996CF5A32D977CB2D2D8648AB26B720F8600A4E7A6DCA47E914703BU8N7B" TargetMode="External"/><Relationship Id="rId28" Type="http://schemas.openxmlformats.org/officeDocument/2006/relationships/hyperlink" Target="consultantplus://offline/ref=8A79742E3EFDCBCC91CAAB3677AC9F856996CF5A32D977CB2D2D8648AB26B720F8600A4E7A6DCA47E914703BU8N9B" TargetMode="External"/><Relationship Id="rId36" Type="http://schemas.openxmlformats.org/officeDocument/2006/relationships/hyperlink" Target="consultantplus://offline/ref=8A79742E3EFDCBCC91CAAB3677AC9F856996CF5A34DE7FC12B26DB42A37FBB22FF6F55597D24C646E91472U3N9B" TargetMode="External"/><Relationship Id="rId10" Type="http://schemas.openxmlformats.org/officeDocument/2006/relationships/hyperlink" Target="consultantplus://offline/ref=8A79742E3EFDCBCC91CAAB3677AC9F856996CF5A32D974CB282F8648AB26B720F8600A4E7A6DCA47E914703BU8N4B" TargetMode="External"/><Relationship Id="rId19" Type="http://schemas.openxmlformats.org/officeDocument/2006/relationships/hyperlink" Target="consultantplus://offline/ref=8A79742E3EFDCBCC91CAAB3677AC9F856996CF5A34DE7FC12B26DB42A37FBB22FF6F55597D24C646E91470U3NDB" TargetMode="External"/><Relationship Id="rId31" Type="http://schemas.openxmlformats.org/officeDocument/2006/relationships/hyperlink" Target="consultantplus://offline/ref=8A79742E3EFDCBCC91CAAB3677AC9F856996CF5A32D974CB282F8648AB26B720F8600A4E7A6DCA47E914703BU8N4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A79742E3EFDCBCC91CAAB3677AC9F856996CF5A32D977CB2D2D8648AB26B720F8600A4E7A6DCA47E914703BU8N4B" TargetMode="External"/><Relationship Id="rId14" Type="http://schemas.openxmlformats.org/officeDocument/2006/relationships/hyperlink" Target="consultantplus://offline/ref=8A79742E3EFDCBCC91CAAB3677AC9F856996CF5A3ADB77C42D26DB42A37FBB22FF6F55597D24C646E91470U3NEB" TargetMode="External"/><Relationship Id="rId22" Type="http://schemas.openxmlformats.org/officeDocument/2006/relationships/hyperlink" Target="consultantplus://offline/ref=8A79742E3EFDCBCC91CAAB2074C0C1806B9596573ADC7C957279801FF476B175B8200C1B3929C544UEN8B" TargetMode="External"/><Relationship Id="rId27" Type="http://schemas.openxmlformats.org/officeDocument/2006/relationships/hyperlink" Target="consultantplus://offline/ref=8A79742E3EFDCBCC91CAAB2074C0C1806B9C925737DC7C957279801FF476B175B8200C1B3929C746UEN1B" TargetMode="External"/><Relationship Id="rId30" Type="http://schemas.openxmlformats.org/officeDocument/2006/relationships/hyperlink" Target="consultantplus://offline/ref=8A79742E3EFDCBCC91CAAB3677AC9F856996CF5A34DE7FC12B26DB42A37FBB22FF6F55597D24C646E91471U3NDB" TargetMode="External"/><Relationship Id="rId35" Type="http://schemas.openxmlformats.org/officeDocument/2006/relationships/hyperlink" Target="consultantplus://offline/ref=8A79742E3EFDCBCC91CAAB3677AC9F856996CF5A34DE7FC12B26DB42A37FBB22FF6F55597D24C646E91472U3NAB" TargetMode="External"/><Relationship Id="rId8" Type="http://schemas.openxmlformats.org/officeDocument/2006/relationships/hyperlink" Target="consultantplus://offline/ref=8A79742E3EFDCBCC91CAAB3677AC9F856996CF5A3ADB77C42D26DB42A37FBB22FF6F55597D24C646E91470U3NEB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1808</Words>
  <Characters>10312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1</cp:revision>
  <dcterms:created xsi:type="dcterms:W3CDTF">2018-07-25T01:13:00Z</dcterms:created>
  <dcterms:modified xsi:type="dcterms:W3CDTF">2018-07-25T01:13:00Z</dcterms:modified>
</cp:coreProperties>
</file>